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B23903">
      <w:pPr>
        <w:spacing w:before="480" w:after="480" w:line="288" w:lineRule="auto"/>
        <w:ind w:left="0"/>
      </w:pPr>
      <w:r>
        <w:rPr>
          <w:rFonts w:ascii="Arial" w:hAnsi="Arial" w:eastAsia="等线" w:cs="Arial"/>
          <w:b/>
          <w:sz w:val="52"/>
        </w:rPr>
        <w:t>2024互联网膳食补充剂热度调查报告</w:t>
      </w:r>
    </w:p>
    <w:p w14:paraId="4132BF7E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C37F0C0">
        <w:tblPrEx>
          <w:tblBorders>
            <w:top w:val="single" w:color="FED4A4" w:sz="0" w:space="0"/>
            <w:left w:val="single" w:color="FED4A4" w:sz="0" w:space="0"/>
            <w:bottom w:val="single" w:color="FED4A4" w:sz="0" w:space="0"/>
            <w:right w:val="single" w:color="FED4A4" w:sz="0" w:space="0"/>
            <w:insideH w:val="single" w:color="FED4A4" w:sz="0" w:space="0"/>
            <w:insideV w:val="single" w:color="FED4A4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6B016A">
            <w:pPr>
              <w:spacing w:before="120" w:after="120" w:line="288" w:lineRule="auto"/>
              <w:ind w:left="0"/>
              <w:jc w:val="left"/>
            </w:pPr>
          </w:p>
        </w:tc>
      </w:tr>
    </w:tbl>
    <w:p w14:paraId="27438E84">
      <w:pPr>
        <w:spacing w:before="120" w:after="120" w:line="288" w:lineRule="auto"/>
        <w:ind w:left="0"/>
        <w:jc w:val="left"/>
      </w:pPr>
      <w:bookmarkStart w:id="87" w:name="_GoBack"/>
      <w:bookmarkEnd w:id="87"/>
    </w:p>
    <w:p w14:paraId="2274EC5A">
      <w:pPr>
        <w:spacing w:before="300" w:after="120" w:line="288" w:lineRule="auto"/>
        <w:ind w:left="0"/>
        <w:jc w:val="left"/>
        <w:outlineLvl w:val="2"/>
      </w:pPr>
      <w:bookmarkStart w:id="0" w:name="heading_1"/>
      <w:r>
        <w:rPr>
          <w:rFonts w:ascii="Arial" w:hAnsi="Arial" w:eastAsia="等线" w:cs="Arial"/>
          <w:b/>
          <w:sz w:val="30"/>
        </w:rPr>
        <w:t>2024互联网膳食补充剂热度排名：</w:t>
      </w:r>
      <w:bookmarkEnd w:id="0"/>
    </w:p>
    <w:p w14:paraId="0ED00216">
      <w:pPr>
        <w:spacing w:before="300" w:after="120" w:line="288" w:lineRule="auto"/>
        <w:ind w:left="0"/>
        <w:jc w:val="left"/>
        <w:outlineLvl w:val="2"/>
      </w:pPr>
      <w:bookmarkStart w:id="1" w:name="heading_2"/>
      <w:r>
        <w:rPr>
          <w:rFonts w:ascii="Arial" w:hAnsi="Arial" w:eastAsia="等线" w:cs="Arial"/>
          <w:b/>
          <w:sz w:val="30"/>
        </w:rPr>
        <w:t>（点击看大图 或 下方有更清晰目录）</w:t>
      </w:r>
      <w:bookmarkEnd w:id="1"/>
    </w:p>
    <w:p w14:paraId="408877DF">
      <w:pPr>
        <w:spacing w:before="120" w:after="120" w:line="288" w:lineRule="auto"/>
        <w:ind w:left="0"/>
        <w:jc w:val="left"/>
      </w:pPr>
    </w:p>
    <w:p w14:paraId="1BFA657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28925"/>
            <wp:effectExtent l="0" t="0" r="0" b="9525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44E3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D67BAD4"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tcBorders>
              <w:top w:val="nil"/>
              <w:left w:val="single" w:color="BBBFC4" w:sz="18" w:space="0"/>
              <w:bottom w:val="nil"/>
              <w:right w:val="nil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F632B9">
            <w:pPr>
              <w:spacing w:before="300" w:after="120" w:line="288" w:lineRule="auto"/>
              <w:ind w:left="0"/>
              <w:jc w:val="left"/>
              <w:outlineLvl w:val="2"/>
            </w:pPr>
            <w:bookmarkStart w:id="2" w:name="heading_3"/>
            <w:r>
              <w:rPr>
                <w:rFonts w:ascii="Arial" w:hAnsi="Arial" w:eastAsia="等线" w:cs="Arial"/>
                <w:b/>
                <w:color w:val="646A73"/>
                <w:sz w:val="30"/>
              </w:rPr>
              <w:t>特色总结：</w:t>
            </w:r>
            <w:bookmarkEnd w:id="2"/>
          </w:p>
          <w:p w14:paraId="6814B758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Hey同学们👋，让我们来聊聊补剂界的热门趋势吧！首先，基础营养类的补剂，比如复合维生素💊、蛋白质粉💪、维生素B族🏃‍♂️、钙片🦴、维生素C🍊和维生素D🌞等，依旧是大家的宠儿，热度一直在线！</w:t>
            </w:r>
          </w:p>
          <w:p w14:paraId="21C9023D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然后是功能化需求的补剂，比如想要关节更灵活的小伙伴们，可以关注氨糖和骨胶原🦴；晚上睡不好的宝宝们，褪黑素🌙来帮忙；肠道需要呵护的，益生菌🌈是你的选择；肝脏需要保护的，水飞蓟🌿来守护；眼睛疲劳的，叶黄素👁‍🗨来帮忙。这些功能性成分现在超受关注哦！</w:t>
            </w:r>
          </w:p>
          <w:p w14:paraId="7F93DD2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还有人群与场景定制化的补剂，针对孕期🤰、老年👴👵、运动🏃‍♀️、减重🏃‍♂️、美容💄、抗疲劳💪、情绪管理😊等特定场景的人群，都有专门定制的补剂，贴心又实用！</w:t>
            </w:r>
          </w:p>
          <w:p w14:paraId="3DB07124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天然、专利、高纯度成了大家挑选补剂时的关键词。除了传统的维生素矿物质，大家还开始喜欢天然来源的抗氧化物🌿、酵素🦠、植物提取物🍃以及专利原料🔒。</w:t>
            </w:r>
          </w:p>
          <w:p w14:paraId="23C9F3E2">
            <w:pPr>
              <w:spacing w:before="120" w:after="120" w:line="288" w:lineRule="auto"/>
              <w:ind w:left="0"/>
              <w:jc w:val="left"/>
            </w:pPr>
          </w:p>
          <w:p w14:paraId="3AE17377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接下来，我们会对这些热门品类一一展开，包括它们的作用机制🧠、主要功效💪、适用人群👥等，给大家做个参考。快来看看有没有你需要的补剂小知识吧！✨📚</w:t>
            </w:r>
          </w:p>
        </w:tc>
      </w:tr>
    </w:tbl>
    <w:p w14:paraId="7C5F55C7">
      <w:pPr>
        <w:spacing w:before="120" w:after="120" w:line="288" w:lineRule="auto"/>
        <w:ind w:left="0"/>
        <w:jc w:val="left"/>
      </w:pPr>
    </w:p>
    <w:p w14:paraId="3164FFD5">
      <w:pPr>
        <w:spacing w:before="300" w:after="120" w:line="288" w:lineRule="auto"/>
        <w:ind w:left="0"/>
        <w:jc w:val="left"/>
        <w:outlineLvl w:val="2"/>
      </w:pPr>
      <w:bookmarkStart w:id="3" w:name="heading_4"/>
      <w:r>
        <w:rPr>
          <w:rFonts w:ascii="Arial" w:hAnsi="Arial" w:eastAsia="等线" w:cs="Arial"/>
          <w:b/>
          <w:sz w:val="30"/>
        </w:rPr>
        <w:t>快查目录</w:t>
      </w:r>
      <w:bookmarkEnd w:id="3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542E6FE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120" w:type="dxa"/>
              <w:left w:w="120" w:type="dxa"/>
              <w:bottom w:w="60" w:type="dxa"/>
              <w:right w:w="120" w:type="dxa"/>
            </w:tcMar>
          </w:tcPr>
          <w:p w14:paraId="49F792D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 xml:space="preserve">    2024互联网膳食补充剂热度排名：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4FE09A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 xml:space="preserve">    （点击看大图 或 下方有更清晰目录）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F2F310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 xml:space="preserve">    快查目录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E7051C2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1. 复合维生素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095DCB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2. 蛋白质/蛋白粉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F5013B1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3. 维生素B族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228AF26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4. 钙片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9BA24FD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5. 雌激素/大豆异黄酮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D5D8812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6. 孕激素/黄体酮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BE86D0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7. 护眼/叶黄素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26B7020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8. 鱼油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2AE061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9. 氨糖/氨糖软骨素/骨胶原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2F0E77C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10. 护肝片/水飞蓟/蓟类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FACDA46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11. 胶原蛋白/胶原蛋白肽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C6BB77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12. 烟酰胺维生素/烟酰胺片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0D6B2FE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13. 益生菌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7CB0DFCA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14. 维生素C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2E74B040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"heading_19"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15. NAD+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51C837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16. 铁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DD6E810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17. 维生素E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FEF5E84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18. 磷虾油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5557F74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19. 葡萄籽提取物/原花青素(OPC)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77C01560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20. 褪黑素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55FDDFE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21. DHA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70890C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22. 辅酶Q10（CoQ10）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4519B6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23. 虾青素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63FF5D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24. 左旋肉碱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942C3CE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"heading_29"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25. 白芸豆提取物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9DF142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26. 肌醇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F826E6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27. 姜黄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EB1EA1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28. 麦角硫因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889477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29. GABA(γ-氨基丁酸)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7BE7890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30. 维生素D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E636F7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31. 鱼肝油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314913D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32. 氨基酸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445D27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33. 谷氨酰胺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160C14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34. 谷维素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3CE116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"heading_39"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35. 槲皮素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5C6D2E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36. 花青素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F2FC48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37. 肌酸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EE4594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38. 酵素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6964BB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39. NAC（N-乙酰半胱氨酸）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898AA8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40. PQQ（吡咯喹啉醌）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D1C9A9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41. SOD（超氧化物歧化酶）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C1BBB7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42. 谷胱甘肽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424599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43. 甲钴胺（甲基钴胺素）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155F671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44. 精氨酸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83EA8C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"heading_49"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45. 菊粉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583A78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46. 复合矿物质/微量元素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EAB675D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47. 赖氨酸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FEF9B4F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48. 卵磷脂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5650D11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49. 蔓越莓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3DDF74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50. 抗糖丸/抗糖片/抗糖饮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9A3474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51. 免疫球蛋白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F4464A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52. 纳豆提取物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560112A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53. 葡萄糖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460E9C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54. 膳食纤维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57DB3CA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"heading_59"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55. 生物素（维生素B7/H）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3A592F2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56. 硒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70B82D76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57. 小分子肽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65642B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58. 月见草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15AEFD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59. AKG（α-酮戊二酸）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2F31981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60. 白藜芦醇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FD71062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61. 番茄红素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50B3C1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62. 甘氨酸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7A2DC2F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63. 胱氨酸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727BCB3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64. 硫辛酸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78413EC2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"heading_69"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65. 南非醉茄（Ashwagandha）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2E9F601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66. 苏糖酸镁（Magnesium Gluconate）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DCB3AD5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67. 圣约翰草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C36514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68. 透明质酸钠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332E6179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69. 维生素A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7FC92E93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70. 小麦草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ECAF27B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71. 小球藻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CFC2711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72. 锌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2319C7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73. 血红蛋白肽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540475A8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"heading_78"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74. 血红素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ED988E0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"heading_79"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75. 血清素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0DFB35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"heading_80"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76. 亚精胺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2E7D81E0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"heading_81"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77. 烟酸（维生素B3）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080439BE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"heading_82"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78. 叶酸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D536C3E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"heading_83"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79. 银杏提取物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61D06FC7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"heading_84"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>80. 越橘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4A8A7EC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"heading_85"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 xml:space="preserve">    总结：建立一套补剂的系统思维：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1E7042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"heading_86"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 xml:space="preserve">    最后啰嗦几句：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  <w:p w14:paraId="1174E8DC">
            <w:pPr>
              <w:spacing w:before="120" w:after="120" w:line="288" w:lineRule="auto"/>
            </w:pPr>
            <w:r>
              <w:fldChar w:fldCharType="begin"/>
            </w:r>
            <w:r>
              <w:instrText xml:space="preserve"> HYPERLINK \l "heading_87" \h </w:instrText>
            </w:r>
            <w:r>
              <w:fldChar w:fldCharType="separate"/>
            </w:r>
            <w:r>
              <w:rPr>
                <w:rFonts w:ascii="Arial" w:hAnsi="Arial" w:eastAsia="等线" w:cs="Arial"/>
                <w:b/>
                <w:sz w:val="22"/>
              </w:rPr>
              <w:t xml:space="preserve">    参考来源：</w:t>
            </w:r>
            <w:r>
              <w:rPr>
                <w:rFonts w:ascii="Arial" w:hAnsi="Arial" w:eastAsia="等线" w:cs="Arial"/>
                <w:b/>
                <w:sz w:val="22"/>
              </w:rPr>
              <w:fldChar w:fldCharType="end"/>
            </w:r>
          </w:p>
        </w:tc>
      </w:tr>
    </w:tbl>
    <w:p w14:paraId="78024ECA">
      <w:pPr>
        <w:spacing w:before="120" w:after="120" w:line="288" w:lineRule="auto"/>
        <w:ind w:left="0"/>
        <w:jc w:val="left"/>
      </w:pPr>
    </w:p>
    <w:p w14:paraId="7982BBFE">
      <w:pPr>
        <w:spacing w:before="320" w:after="120" w:line="288" w:lineRule="auto"/>
        <w:ind w:left="0"/>
        <w:jc w:val="left"/>
        <w:outlineLvl w:val="1"/>
      </w:pPr>
      <w:bookmarkStart w:id="4" w:name="heading_5"/>
      <w:r>
        <w:rPr>
          <w:rFonts w:ascii="Arial" w:hAnsi="Arial" w:eastAsia="等线" w:cs="Arial"/>
          <w:color w:val="3370FF"/>
          <w:sz w:val="32"/>
        </w:rPr>
        <w:t xml:space="preserve">1. </w:t>
      </w:r>
      <w:r>
        <w:rPr>
          <w:rFonts w:ascii="Arial" w:hAnsi="Arial" w:eastAsia="等线" w:cs="Arial"/>
          <w:b/>
          <w:sz w:val="32"/>
        </w:rPr>
        <w:t>复合维生素</w:t>
      </w:r>
      <w:bookmarkEnd w:id="4"/>
    </w:p>
    <w:p w14:paraId="3A2C05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：复合维生素集合多种维生素于一体，帮助填补日常可能不足的营养缺口。</w:t>
      </w:r>
    </w:p>
    <w:p w14:paraId="6094C9C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：维生素以辅酶或调节因子角色参与能量代谢、免疫支持、神经传导、骨骼与皮肤健康。</w:t>
      </w:r>
    </w:p>
    <w:p w14:paraId="41E7888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AEF3F45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全面补充各类维生素</w:t>
      </w:r>
    </w:p>
    <w:p w14:paraId="56A7A0A6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增强免疫与代谢</w:t>
      </w:r>
    </w:p>
    <w:p w14:paraId="7D3E6135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改善皮肤、黏膜、视力与骨骼状态</w:t>
      </w:r>
    </w:p>
    <w:p w14:paraId="4824AB8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：饮食不均衡、果蔬摄入不足的上班族、素食者、老年人、孕期女性、易疲劳或免疫低下者。</w:t>
      </w:r>
    </w:p>
    <w:p w14:paraId="662558C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E96A461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优选天然来源维生素E（d-α生育酚）而非合成dl-α，常由非转基因葵花籽压榨取得。</w:t>
      </w:r>
    </w:p>
    <w:p w14:paraId="6842F6F1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B12使用甲钴胺(Methylcobalamin)，微生物发酵纯化而得，更易吸收。</w:t>
      </w:r>
    </w:p>
    <w:p w14:paraId="3ABA517D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叶酸采用5-MTHF（Quatrefolic®）形式，避免叶酸代谢障碍问题。</w:t>
      </w:r>
    </w:p>
    <w:p w14:paraId="6EBF1B95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针对骨骼健康，添加MenaQ7®维K2+维D3组合，引导钙沉积入骨。</w:t>
      </w:r>
    </w:p>
    <w:p w14:paraId="02D7A7FD">
      <w:pPr>
        <w:spacing w:before="120" w:after="120" w:line="288" w:lineRule="auto"/>
        <w:ind w:left="0"/>
      </w:pPr>
      <w:r>
        <w:object>
          <v:shape id="_x0000_i1025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7">
            <o:LockedField>false</o:LockedField>
          </o:OLEObject>
        </w:object>
      </w:r>
    </w:p>
    <w:p w14:paraId="47D3439C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19ADF11">
      <w:pPr>
        <w:spacing w:before="320" w:after="120" w:line="288" w:lineRule="auto"/>
        <w:ind w:left="0"/>
        <w:jc w:val="left"/>
        <w:outlineLvl w:val="1"/>
      </w:pPr>
      <w:bookmarkStart w:id="5" w:name="heading_6"/>
      <w:r>
        <w:rPr>
          <w:rFonts w:ascii="Arial" w:hAnsi="Arial" w:eastAsia="等线" w:cs="Arial"/>
          <w:color w:val="3370FF"/>
          <w:sz w:val="32"/>
        </w:rPr>
        <w:t xml:space="preserve">2. </w:t>
      </w:r>
      <w:r>
        <w:rPr>
          <w:rFonts w:ascii="Arial" w:hAnsi="Arial" w:eastAsia="等线" w:cs="Arial"/>
          <w:b/>
          <w:sz w:val="32"/>
        </w:rPr>
        <w:t>蛋白质/蛋白粉</w:t>
      </w:r>
      <w:bookmarkEnd w:id="5"/>
    </w:p>
    <w:p w14:paraId="7EC1A2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：蛋白粉为优质氨基酸来源，帮助增肌、组织修复和免疫支持。</w:t>
      </w:r>
    </w:p>
    <w:p w14:paraId="6FD0B90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：蛋白质分解为氨基酸参与肌肉纤维、酶、激素、免疫球蛋白合成。</w:t>
      </w:r>
    </w:p>
    <w:p w14:paraId="45354F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0219072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增肌、加速运动后恢复</w:t>
      </w:r>
    </w:p>
    <w:p w14:paraId="672FFB46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支持免疫与组织修复</w:t>
      </w:r>
    </w:p>
    <w:p w14:paraId="7790564B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增加饱腹感，辅助体重控制</w:t>
      </w:r>
    </w:p>
    <w:p w14:paraId="3B92207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：运动健身者、老年防肌肉流失者、素食者、营养不良或食欲欠佳者。</w:t>
      </w:r>
    </w:p>
    <w:p w14:paraId="1D328A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B81E34B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乳清蛋白：草饲奶源+CFM微滤技术保活性肽。</w:t>
      </w:r>
    </w:p>
    <w:p w14:paraId="7CE76A7E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植物蛋白：非转基因大豆或有机豌豆水洗分离，无溶剂残留。</w:t>
      </w:r>
    </w:p>
    <w:p w14:paraId="17245451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部分高端蛋白添加Velositol®促进蛋白合成或ProHydrolase®酵素增强消化吸收。</w:t>
      </w:r>
    </w:p>
    <w:p w14:paraId="794C2425">
      <w:pPr>
        <w:spacing w:before="120" w:after="120" w:line="288" w:lineRule="auto"/>
        <w:ind w:left="0"/>
      </w:pPr>
      <w:r>
        <w:object>
          <v:shape id="_x0000_i1026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xcel.Sheet.12" ShapeID="_x0000_i1026" DrawAspect="Icon" ObjectID="_1468075726" r:id="rId9">
            <o:LockedField>false</o:LockedField>
          </o:OLEObject>
        </w:object>
      </w:r>
    </w:p>
    <w:p w14:paraId="417791E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69152ED">
      <w:pPr>
        <w:spacing w:before="320" w:after="120" w:line="288" w:lineRule="auto"/>
        <w:ind w:left="0"/>
        <w:jc w:val="left"/>
        <w:outlineLvl w:val="1"/>
      </w:pPr>
      <w:bookmarkStart w:id="6" w:name="heading_7"/>
      <w:r>
        <w:rPr>
          <w:rFonts w:ascii="Arial" w:hAnsi="Arial" w:eastAsia="等线" w:cs="Arial"/>
          <w:color w:val="3370FF"/>
          <w:sz w:val="32"/>
        </w:rPr>
        <w:t xml:space="preserve">3. </w:t>
      </w:r>
      <w:r>
        <w:rPr>
          <w:rFonts w:ascii="Arial" w:hAnsi="Arial" w:eastAsia="等线" w:cs="Arial"/>
          <w:b/>
          <w:sz w:val="32"/>
        </w:rPr>
        <w:t>维生素B族</w:t>
      </w:r>
      <w:bookmarkEnd w:id="6"/>
    </w:p>
    <w:p w14:paraId="3612F8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：B族维生素（B1、B2、B3、B5、B6、B7、B9、B12）参与能量代谢、神经、血液与皮肤健康。</w:t>
      </w:r>
    </w:p>
    <w:p w14:paraId="5FF5754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：作为辅酶参与糖脂蛋白质代谢，支持神经递质合成与红细胞生成。</w:t>
      </w:r>
    </w:p>
    <w:p w14:paraId="646B54A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8FCE538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缓解疲劳，提高能量</w:t>
      </w:r>
    </w:p>
    <w:p w14:paraId="2EB2BB7F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改善神经功能与情绪稳定</w:t>
      </w:r>
    </w:p>
    <w:p w14:paraId="12DF121F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促进红血球生成，改善皮肤毛发质量</w:t>
      </w:r>
    </w:p>
    <w:p w14:paraId="335640D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：工作压力大、疲劳者，饮食不均衡、素食者（特别注意B12），贫血和皮肤状态不佳者。</w:t>
      </w:r>
    </w:p>
    <w:p w14:paraId="7706527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7031FA6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B12使用甲钴胺(Methylcobalamin)比氰钴胺更佳，经发酵纯化提高利用度。</w:t>
      </w:r>
    </w:p>
    <w:p w14:paraId="697B253B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叶酸用5-MTHF（Quatrefolic®）适合孕妇与叶酸代谢障碍人群。</w:t>
      </w:r>
    </w:p>
    <w:p w14:paraId="67ED114F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生物素发酵来源，高纯度有助改善发质与皮肤。</w:t>
      </w:r>
    </w:p>
    <w:p w14:paraId="669B66E6">
      <w:pPr>
        <w:spacing w:before="120" w:after="120" w:line="288" w:lineRule="auto"/>
        <w:ind w:left="0"/>
      </w:pPr>
      <w:r>
        <w:object>
          <v:shape id="_x0000_i1027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xcel.Sheet.12" ShapeID="_x0000_i1027" DrawAspect="Icon" ObjectID="_1468075727" r:id="rId11">
            <o:LockedField>false</o:LockedField>
          </o:OLEObject>
        </w:object>
      </w:r>
    </w:p>
    <w:p w14:paraId="1B316792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AF74F05">
      <w:pPr>
        <w:spacing w:before="320" w:after="120" w:line="288" w:lineRule="auto"/>
        <w:ind w:left="0"/>
        <w:jc w:val="left"/>
        <w:outlineLvl w:val="1"/>
      </w:pPr>
      <w:bookmarkStart w:id="7" w:name="heading_8"/>
      <w:r>
        <w:rPr>
          <w:rFonts w:ascii="Arial" w:hAnsi="Arial" w:eastAsia="等线" w:cs="Arial"/>
          <w:color w:val="3370FF"/>
          <w:sz w:val="32"/>
        </w:rPr>
        <w:t xml:space="preserve">4. </w:t>
      </w:r>
      <w:r>
        <w:rPr>
          <w:rFonts w:ascii="Arial" w:hAnsi="Arial" w:eastAsia="等线" w:cs="Arial"/>
          <w:b/>
          <w:sz w:val="32"/>
        </w:rPr>
        <w:t>钙片</w:t>
      </w:r>
      <w:bookmarkEnd w:id="7"/>
    </w:p>
    <w:p w14:paraId="1B2A0EF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：钙片为补充钙元素的基础手段，有助维持骨骼强度和神经肌肉功能。</w:t>
      </w:r>
    </w:p>
    <w:p w14:paraId="694730B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：钙结合维D和维K2调节骨矿化与血液中钙平衡。</w:t>
      </w:r>
    </w:p>
    <w:p w14:paraId="12D8DBA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674A1EB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增强骨密度，预防骨质疏松</w:t>
      </w:r>
    </w:p>
    <w:p w14:paraId="0FEA617C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支持肌肉与神经正常传导</w:t>
      </w:r>
    </w:p>
    <w:p w14:paraId="3E77CF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：中老年人、孕期哺乳期女性、青少年发育期、缺乏乳制品摄入者。</w:t>
      </w:r>
    </w:p>
    <w:p w14:paraId="04CACD3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0B94046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柠檬酸钙或Albion®螯合钙吸收好、不易胃胀。</w:t>
      </w:r>
    </w:p>
    <w:p w14:paraId="4E0DF256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钙+D3+K2(MenaQ7®)组合提高钙入骨效率。</w:t>
      </w:r>
    </w:p>
    <w:p w14:paraId="726A49E9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海藻钙来自清洁海域，微量元素丰富。</w:t>
      </w:r>
    </w:p>
    <w:p w14:paraId="7D5A5FA1">
      <w:pPr>
        <w:spacing w:before="120" w:after="120" w:line="288" w:lineRule="auto"/>
        <w:ind w:left="0"/>
      </w:pPr>
      <w:r>
        <w:object>
          <v:shape id="_x0000_i1028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xcel.Sheet.12" ShapeID="_x0000_i1028" DrawAspect="Icon" ObjectID="_1468075728" r:id="rId13">
            <o:LockedField>false</o:LockedField>
          </o:OLEObject>
        </w:object>
      </w:r>
    </w:p>
    <w:p w14:paraId="2EBDCAA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FE59FA2">
      <w:pPr>
        <w:spacing w:before="320" w:after="120" w:line="288" w:lineRule="auto"/>
        <w:ind w:left="0"/>
        <w:jc w:val="left"/>
        <w:outlineLvl w:val="1"/>
      </w:pPr>
      <w:bookmarkStart w:id="8" w:name="heading_9"/>
      <w:r>
        <w:rPr>
          <w:rFonts w:ascii="Arial" w:hAnsi="Arial" w:eastAsia="等线" w:cs="Arial"/>
          <w:color w:val="3370FF"/>
          <w:sz w:val="32"/>
        </w:rPr>
        <w:t xml:space="preserve">5. </w:t>
      </w:r>
      <w:r>
        <w:rPr>
          <w:rFonts w:ascii="Arial" w:hAnsi="Arial" w:eastAsia="等线" w:cs="Arial"/>
          <w:b/>
          <w:sz w:val="32"/>
        </w:rPr>
        <w:t>雌激素/大豆异黄酮</w:t>
      </w:r>
      <w:bookmarkEnd w:id="8"/>
    </w:p>
    <w:p w14:paraId="058FF3A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：大豆异黄酮为植物雌激素，缓解更年期女性雌激素下降带来的不适，保护骨骼健康。</w:t>
      </w:r>
    </w:p>
    <w:p w14:paraId="70F413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：异黄酮与雌激素受体结合，缓和激素波动，减轻潮热、情绪不稳。</w:t>
      </w:r>
    </w:p>
    <w:p w14:paraId="7C8369B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E16F7DE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缓解更年期症状</w:t>
      </w:r>
    </w:p>
    <w:p w14:paraId="5D0AA4F9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支持骨密度、防止绝经后骨质快速流失</w:t>
      </w:r>
    </w:p>
    <w:p w14:paraId="276A26A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：更年期、绝经后女性。</w:t>
      </w:r>
    </w:p>
    <w:p w14:paraId="2EEED7B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C61A964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非转基因大豆水提纯异黄酮，确保纯度与安全。</w:t>
      </w:r>
    </w:p>
    <w:p w14:paraId="50167F2D">
      <w:pPr>
        <w:numPr>
          <w:ilvl w:val="0"/>
          <w:numId w:val="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发酵型异黄酮提高吸收率。</w:t>
      </w:r>
    </w:p>
    <w:p w14:paraId="63EFDC5E">
      <w:pPr>
        <w:numPr>
          <w:ilvl w:val="0"/>
          <w:numId w:val="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可搭配维D3、K2(MenaQ7®)与钙增强骨骼支持。</w:t>
      </w:r>
    </w:p>
    <w:p w14:paraId="1B895C4F">
      <w:pPr>
        <w:spacing w:before="120" w:after="120" w:line="288" w:lineRule="auto"/>
        <w:ind w:left="0"/>
      </w:pPr>
      <w:r>
        <w:object>
          <v:shape id="_x0000_i1029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xcel.Sheet.12" ShapeID="_x0000_i1029" DrawAspect="Icon" ObjectID="_1468075729" r:id="rId15">
            <o:LockedField>false</o:LockedField>
          </o:OLEObject>
        </w:object>
      </w:r>
    </w:p>
    <w:p w14:paraId="7F0120BF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0F9F9A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66E6689D">
      <w:pPr>
        <w:spacing w:before="120" w:after="120" w:line="288" w:lineRule="auto"/>
        <w:ind w:left="0"/>
        <w:jc w:val="left"/>
      </w:pPr>
    </w:p>
    <w:p w14:paraId="0172E741">
      <w:pPr>
        <w:spacing w:before="320" w:after="120" w:line="288" w:lineRule="auto"/>
        <w:ind w:left="0"/>
        <w:jc w:val="left"/>
        <w:outlineLvl w:val="1"/>
      </w:pPr>
      <w:bookmarkStart w:id="9" w:name="heading_10"/>
      <w:r>
        <w:rPr>
          <w:rFonts w:ascii="Arial" w:hAnsi="Arial" w:eastAsia="等线" w:cs="Arial"/>
          <w:color w:val="3370FF"/>
          <w:sz w:val="32"/>
        </w:rPr>
        <w:t xml:space="preserve">6. </w:t>
      </w:r>
      <w:r>
        <w:rPr>
          <w:rFonts w:ascii="Arial" w:hAnsi="Arial" w:eastAsia="等线" w:cs="Arial"/>
          <w:b/>
          <w:sz w:val="32"/>
        </w:rPr>
        <w:t>孕激素/黄体酮</w:t>
      </w:r>
      <w:bookmarkEnd w:id="9"/>
    </w:p>
    <w:p w14:paraId="0E5AFA2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黄体酮是一种孕激素，影响女性生殖周期与子宫内膜状态。常用于辅助备孕、调节月经周期、维持早期孕期稳定，一般需医师指导，多见于处方药物领域。部分非处方级补充则可能以类天然孕激素前体或草本辅助成分出现。</w:t>
      </w:r>
    </w:p>
    <w:p w14:paraId="365AF4E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：黄体酮稳定子宫内膜环境，提高受精卵着床概率，维持早期妊娠，改善黄体功能不足引起的不孕与月经紊乱。</w:t>
      </w:r>
    </w:p>
    <w:p w14:paraId="616BC02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93A5F5A">
      <w:pPr>
        <w:numPr>
          <w:ilvl w:val="0"/>
          <w:numId w:val="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调节激素平衡，支持受孕和孕期稳定</w:t>
      </w:r>
    </w:p>
    <w:p w14:paraId="0C3ECE9F">
      <w:pPr>
        <w:numPr>
          <w:ilvl w:val="0"/>
          <w:numId w:val="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缓解经前期综合征（PMS）</w:t>
      </w:r>
    </w:p>
    <w:p w14:paraId="7EC7C2CB">
      <w:pPr>
        <w:numPr>
          <w:ilvl w:val="0"/>
          <w:numId w:val="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对不孕不育辅助起到一定帮助（需专业指导）</w:t>
      </w:r>
    </w:p>
    <w:p w14:paraId="799EB1B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：备孕女性、黄体功能不全者、月经紊乱患者以及需要孕期支持者（请严格遵循医嘱）。</w:t>
      </w:r>
    </w:p>
    <w:p w14:paraId="13ED92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  <w:r>
        <w:rPr>
          <w:rFonts w:ascii="Arial" w:hAnsi="Arial" w:eastAsia="等线" w:cs="Arial"/>
          <w:sz w:val="22"/>
        </w:rPr>
        <w:t>对于孕激素类补充，市面非处方形式较少，多为处方级别。但若有保健品声称辅助黄体功能，可关注：</w:t>
      </w:r>
    </w:p>
    <w:p w14:paraId="180FAD70">
      <w:pPr>
        <w:numPr>
          <w:ilvl w:val="0"/>
          <w:numId w:val="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来自天然植物甾醇的前体物质或微生物发酵法产生的孕激素前体，但安全性和有效性通常不如处方黄体酮明确。</w:t>
      </w:r>
    </w:p>
    <w:p w14:paraId="4D1DF609">
      <w:pPr>
        <w:numPr>
          <w:ilvl w:val="0"/>
          <w:numId w:val="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搭配维生素E（d-α生育酚）有一定抗氧化保护子宫内膜的作用。</w:t>
      </w:r>
    </w:p>
    <w:p w14:paraId="0BC47848">
      <w:pPr>
        <w:spacing w:before="120" w:after="120" w:line="288" w:lineRule="auto"/>
        <w:ind w:left="0"/>
      </w:pPr>
      <w:r>
        <w:object>
          <v:shape id="_x0000_i1030" o:spt="75" type="#_x0000_t75" style="height:185pt;width:414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xcel.Sheet.12" ShapeID="_x0000_i1030" DrawAspect="Icon" ObjectID="_1468075730" r:id="rId17">
            <o:LockedField>false</o:LockedField>
          </o:OLEObject>
        </w:object>
      </w:r>
    </w:p>
    <w:p w14:paraId="6860F2C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66E5FE9">
      <w:pPr>
        <w:spacing w:before="120" w:after="120" w:line="288" w:lineRule="auto"/>
        <w:ind w:left="0"/>
        <w:jc w:val="center"/>
      </w:pPr>
    </w:p>
    <w:p w14:paraId="471A7830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sz w:val="22"/>
        </w:rPr>
        <w:t>（注：此类补充多需专业医疗意见，不建议盲目尝试）</w:t>
      </w:r>
    </w:p>
    <w:p w14:paraId="5DF29C77">
      <w:pPr>
        <w:spacing w:before="120" w:after="120" w:line="288" w:lineRule="auto"/>
        <w:ind w:left="0"/>
        <w:jc w:val="left"/>
      </w:pPr>
    </w:p>
    <w:p w14:paraId="408F13D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629150"/>
            <wp:effectExtent l="0" t="0" r="0" b="0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A9B1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sz w:val="22"/>
        </w:rPr>
        <w:t>（雌激素和孕激素的差异和相似之处 via Healthline）</w:t>
      </w:r>
    </w:p>
    <w:p w14:paraId="53853397">
      <w:pPr>
        <w:spacing w:before="120" w:after="120" w:line="288" w:lineRule="auto"/>
        <w:ind w:left="0"/>
        <w:jc w:val="left"/>
      </w:pPr>
    </w:p>
    <w:p w14:paraId="11AFCFA9">
      <w:pPr>
        <w:spacing w:before="320" w:after="120" w:line="288" w:lineRule="auto"/>
        <w:ind w:left="0"/>
        <w:jc w:val="left"/>
        <w:outlineLvl w:val="1"/>
      </w:pPr>
      <w:bookmarkStart w:id="10" w:name="heading_11"/>
      <w:r>
        <w:rPr>
          <w:rFonts w:ascii="Arial" w:hAnsi="Arial" w:eastAsia="等线" w:cs="Arial"/>
          <w:color w:val="3370FF"/>
          <w:sz w:val="32"/>
        </w:rPr>
        <w:t xml:space="preserve">7. </w:t>
      </w:r>
      <w:r>
        <w:rPr>
          <w:rFonts w:ascii="Arial" w:hAnsi="Arial" w:eastAsia="等线" w:cs="Arial"/>
          <w:b/>
          <w:sz w:val="32"/>
        </w:rPr>
        <w:t>护眼/叶黄素</w:t>
      </w:r>
      <w:bookmarkEnd w:id="10"/>
    </w:p>
    <w:p w14:paraId="20B1D0A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：叶黄素是眼部黄斑区的重要类胡萝卜素，有助过滤蓝光、抗氧化、保护视网膜。</w:t>
      </w:r>
    </w:p>
    <w:p w14:paraId="4C88DE9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：叶黄素吸收蓝光并中和自由基，预防黄斑变性与视力退化。</w:t>
      </w:r>
    </w:p>
    <w:p w14:paraId="0A48C31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9287E1D">
      <w:pPr>
        <w:numPr>
          <w:ilvl w:val="0"/>
          <w:numId w:val="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减缓眼疲劳，改善视觉清晰度</w:t>
      </w:r>
    </w:p>
    <w:p w14:paraId="3AFF35CF">
      <w:pPr>
        <w:numPr>
          <w:ilvl w:val="0"/>
          <w:numId w:val="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预防黄斑部损伤与视力退化</w:t>
      </w:r>
    </w:p>
    <w:p w14:paraId="7FC795D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：长期盯电子屏幕的上班族、学生，中老年眼部退化人群、易疲劳用眼者。</w:t>
      </w:r>
    </w:p>
    <w:p w14:paraId="185A69F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D4049FC">
      <w:pPr>
        <w:numPr>
          <w:ilvl w:val="0"/>
          <w:numId w:val="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来自万寿菊花瓣提取的叶黄素酯（Lutemax® 2020或FloraGLO®）溶解度和吸收性更佳。Lutemax®2020是眼部健康领域广为认可的专利原料；同时FloraGLO®叶黄素也是国际著名标准化原料。两者都广受行业信赖。国产品牌BGG（OptiLut®）在花卉和万寿菊提取领域有深厚经验，提取的叶黄素、玉米黄质常获国际客户认可，纯度与稳定性高。</w:t>
      </w:r>
    </w:p>
    <w:p w14:paraId="3C524FB1">
      <w:pPr>
        <w:numPr>
          <w:ilvl w:val="0"/>
          <w:numId w:val="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有些配方同时含玉米黄质(Zeaxanthin)与花青素（如越橘提取物）协同保护视网膜、</w:t>
      </w:r>
    </w:p>
    <w:p w14:paraId="09E18170">
      <w:pPr>
        <w:numPr>
          <w:ilvl w:val="0"/>
          <w:numId w:val="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改善微循环。</w:t>
      </w:r>
    </w:p>
    <w:p w14:paraId="3C74E41C">
      <w:pPr>
        <w:numPr>
          <w:ilvl w:val="0"/>
          <w:numId w:val="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加入维生素A、DHA(藻油来源)可进一步支持眼部神经和夜视功能。</w:t>
      </w:r>
    </w:p>
    <w:p w14:paraId="3AE85986">
      <w:pPr>
        <w:spacing w:before="120" w:after="120" w:line="288" w:lineRule="auto"/>
        <w:ind w:left="0"/>
      </w:pPr>
      <w:r>
        <w:object>
          <v:shape id="_x0000_i1031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xcel.Sheet.12" ShapeID="_x0000_i1031" DrawAspect="Icon" ObjectID="_1468075731" r:id="rId20">
            <o:LockedField>false</o:LockedField>
          </o:OLEObject>
        </w:object>
      </w:r>
    </w:p>
    <w:p w14:paraId="505118B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ADC5E59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590F5B0E">
      <w:pPr>
        <w:spacing w:before="120" w:after="120" w:line="288" w:lineRule="auto"/>
        <w:ind w:left="0"/>
        <w:jc w:val="left"/>
      </w:pPr>
    </w:p>
    <w:p w14:paraId="7F3AC5DC">
      <w:pPr>
        <w:spacing w:before="120" w:after="120" w:line="288" w:lineRule="auto"/>
        <w:ind w:left="0"/>
        <w:jc w:val="left"/>
      </w:pPr>
    </w:p>
    <w:p w14:paraId="265BB0CA">
      <w:pPr>
        <w:spacing w:before="120" w:after="120" w:line="288" w:lineRule="auto"/>
        <w:ind w:left="0"/>
        <w:jc w:val="left"/>
      </w:pPr>
    </w:p>
    <w:p w14:paraId="4720621C">
      <w:pPr>
        <w:spacing w:before="320" w:after="120" w:line="288" w:lineRule="auto"/>
        <w:ind w:left="0"/>
        <w:jc w:val="left"/>
        <w:outlineLvl w:val="1"/>
      </w:pPr>
      <w:bookmarkStart w:id="11" w:name="heading_12"/>
      <w:r>
        <w:rPr>
          <w:rFonts w:ascii="Arial" w:hAnsi="Arial" w:eastAsia="等线" w:cs="Arial"/>
          <w:color w:val="3370FF"/>
          <w:sz w:val="32"/>
        </w:rPr>
        <w:t xml:space="preserve">8. </w:t>
      </w:r>
      <w:r>
        <w:rPr>
          <w:rFonts w:ascii="Arial" w:hAnsi="Arial" w:eastAsia="等线" w:cs="Arial"/>
          <w:b/>
          <w:sz w:val="32"/>
        </w:rPr>
        <w:t>鱼油</w:t>
      </w:r>
      <w:bookmarkEnd w:id="11"/>
    </w:p>
    <w:p w14:paraId="55CAE64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：鱼油富含ω-3脂肪酸EPA与DHA，支持心脑血管、炎症控制、认知与视觉发育。</w:t>
      </w:r>
    </w:p>
    <w:p w14:paraId="6F1905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：ω-3脂肪酸有抗炎、降甘油三酯、稳定血管内皮、保护脑与视网膜功能。</w:t>
      </w:r>
    </w:p>
    <w:p w14:paraId="374249B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54638AE">
      <w:pPr>
        <w:numPr>
          <w:ilvl w:val="0"/>
          <w:numId w:val="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降低心血管疾病风险</w:t>
      </w:r>
    </w:p>
    <w:p w14:paraId="00613C7A">
      <w:pPr>
        <w:numPr>
          <w:ilvl w:val="0"/>
          <w:numId w:val="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改善血脂与关节炎症状</w:t>
      </w:r>
    </w:p>
    <w:p w14:paraId="02E265E4">
      <w:pPr>
        <w:numPr>
          <w:ilvl w:val="0"/>
          <w:numId w:val="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支持胎儿脑与视力发育，提升认知功能</w:t>
      </w:r>
    </w:p>
    <w:p w14:paraId="35050FB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：心脑血管风险者、关节不适者、孕期（胎儿DHA供给）、需提升认知者。</w:t>
      </w:r>
    </w:p>
    <w:p w14:paraId="70E9E7B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B13B2C7">
      <w:pPr>
        <w:numPr>
          <w:ilvl w:val="0"/>
          <w:numId w:val="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原料优选深海小型鱼（凤尾鱼、沙丁鱼）低污染来源。</w:t>
      </w:r>
    </w:p>
    <w:p w14:paraId="5677E9EB">
      <w:pPr>
        <w:numPr>
          <w:ilvl w:val="0"/>
          <w:numId w:val="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经分子蒸馏或超临界CO₂萃取去除重金属，纯度更高。</w:t>
      </w:r>
    </w:p>
    <w:p w14:paraId="5115BC51">
      <w:pPr>
        <w:numPr>
          <w:ilvl w:val="0"/>
          <w:numId w:val="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EG-3®或Puremax®等认证确保低氧化、低重金属、EPA/DHA含量达标。MEG-3®为DSM出品，是全球知名、质量控制严格的鱼油原料之一。与之齐名的还有Epax®、AlaskOmega®等高品质鱼油供应商。从权威性和市场认可度来看，MEG-3®已是主流高品质鱼油原料标杆。</w:t>
      </w:r>
    </w:p>
    <w:p w14:paraId="4EA67739">
      <w:pPr>
        <w:numPr>
          <w:ilvl w:val="0"/>
          <w:numId w:val="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高DHA款适合孕期与认知提升，高EPA款适合调血脂与抗炎。</w:t>
      </w:r>
    </w:p>
    <w:p w14:paraId="0B3ED961">
      <w:pPr>
        <w:spacing w:before="120" w:after="120" w:line="288" w:lineRule="auto"/>
        <w:ind w:left="0"/>
      </w:pPr>
      <w:r>
        <w:object>
          <v:shape id="_x0000_i1032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xcel.Sheet.12" ShapeID="_x0000_i1032" DrawAspect="Icon" ObjectID="_1468075732" r:id="rId22">
            <o:LockedField>false</o:LockedField>
          </o:OLEObject>
        </w:object>
      </w:r>
    </w:p>
    <w:p w14:paraId="7C7D60BC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CCE6782">
      <w:pPr>
        <w:spacing w:before="120" w:after="120" w:line="288" w:lineRule="auto"/>
        <w:ind w:left="0"/>
        <w:jc w:val="left"/>
      </w:pPr>
    </w:p>
    <w:p w14:paraId="7BC17A25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sz w:val="22"/>
        </w:rPr>
        <w:t>（注：鱼油和鱼肝油有所区别，注意区分↓↓↓）</w:t>
      </w:r>
    </w:p>
    <w:p w14:paraId="22B436F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048125"/>
            <wp:effectExtent l="0" t="0" r="0" b="9525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BA8B">
      <w:pPr>
        <w:spacing w:before="120" w:after="120" w:line="288" w:lineRule="auto"/>
        <w:ind w:left="0"/>
        <w:jc w:val="left"/>
      </w:pPr>
    </w:p>
    <w:p w14:paraId="7442B1E6">
      <w:pPr>
        <w:spacing w:before="120" w:after="120" w:line="288" w:lineRule="auto"/>
        <w:ind w:left="0"/>
        <w:jc w:val="left"/>
      </w:pPr>
    </w:p>
    <w:p w14:paraId="2A8E4C7E">
      <w:pPr>
        <w:spacing w:before="320" w:after="120" w:line="288" w:lineRule="auto"/>
        <w:ind w:left="0"/>
        <w:jc w:val="left"/>
        <w:outlineLvl w:val="1"/>
      </w:pPr>
      <w:bookmarkStart w:id="12" w:name="heading_13"/>
      <w:r>
        <w:rPr>
          <w:rFonts w:ascii="Arial" w:hAnsi="Arial" w:eastAsia="等线" w:cs="Arial"/>
          <w:color w:val="3370FF"/>
          <w:sz w:val="32"/>
        </w:rPr>
        <w:t xml:space="preserve">9. </w:t>
      </w:r>
      <w:r>
        <w:rPr>
          <w:rFonts w:ascii="Arial" w:hAnsi="Arial" w:eastAsia="等线" w:cs="Arial"/>
          <w:b/>
          <w:sz w:val="32"/>
        </w:rPr>
        <w:t>氨糖/氨糖软骨素/骨胶原</w:t>
      </w:r>
      <w:bookmarkEnd w:id="12"/>
    </w:p>
    <w:p w14:paraId="17C5527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：氨糖(葡萄糖胺)、软骨素、骨胶原为关节软骨与骨骼结构成分，减轻关节疼痛与炎症，改善灵活度。</w:t>
      </w:r>
    </w:p>
    <w:p w14:paraId="696841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：氨糖与软骨素修复软骨基质，骨胶原增强骨骼韧性，协同维持关节和骨骼健康。</w:t>
      </w:r>
    </w:p>
    <w:p w14:paraId="7528931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0260D667">
      <w:pPr>
        <w:numPr>
          <w:ilvl w:val="0"/>
          <w:numId w:val="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缓解关节疼痛与僵硬</w:t>
      </w:r>
    </w:p>
    <w:p w14:paraId="44E2B0BC">
      <w:pPr>
        <w:numPr>
          <w:ilvl w:val="0"/>
          <w:numId w:val="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改善软骨与骨骼质量，增强关节灵活度</w:t>
      </w:r>
    </w:p>
    <w:p w14:paraId="25851DE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：关节炎患者、中老年人、运动量大关节负担者、骨质疏松风险者。</w:t>
      </w:r>
    </w:p>
    <w:p w14:paraId="5AD0555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B30B4B1">
      <w:pPr>
        <w:numPr>
          <w:ilvl w:val="0"/>
          <w:numId w:val="5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氨糖来源优选海洋甲壳类（虾蟹壳）发酵提取，高纯度葡萄糖胺盐酸盐。</w:t>
      </w:r>
    </w:p>
    <w:p w14:paraId="08222B3C">
      <w:pPr>
        <w:numPr>
          <w:ilvl w:val="0"/>
          <w:numId w:val="5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软骨素来自鱼或鲨鱼软骨，经分子量控制提高吸收，氨糖与软骨素，TSI Group是值得选择的品牌。。</w:t>
      </w:r>
    </w:p>
    <w:p w14:paraId="7BFA6919">
      <w:pPr>
        <w:numPr>
          <w:ilvl w:val="0"/>
          <w:numId w:val="5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骨胶原选用小分子肽化，如Peptan®或Fortigel®，研究支持对关节软骨与骨密度改善。</w:t>
      </w:r>
    </w:p>
    <w:p w14:paraId="4DF77AF6">
      <w:pPr>
        <w:spacing w:before="120" w:after="120" w:line="288" w:lineRule="auto"/>
        <w:ind w:left="0"/>
      </w:pPr>
      <w:r>
        <w:object>
          <v:shape id="_x0000_i1033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xcel.Sheet.12" ShapeID="_x0000_i1033" DrawAspect="Icon" ObjectID="_1468075733" r:id="rId25">
            <o:LockedField>false</o:LockedField>
          </o:OLEObject>
        </w:object>
      </w:r>
    </w:p>
    <w:p w14:paraId="64D27EE6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338DB9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7C42A697">
      <w:pPr>
        <w:spacing w:before="120" w:after="120" w:line="288" w:lineRule="auto"/>
        <w:ind w:left="0"/>
        <w:jc w:val="left"/>
      </w:pPr>
    </w:p>
    <w:p w14:paraId="3A2EC5EF">
      <w:pPr>
        <w:spacing w:before="320" w:after="120" w:line="288" w:lineRule="auto"/>
        <w:ind w:left="0"/>
        <w:jc w:val="left"/>
        <w:outlineLvl w:val="1"/>
      </w:pPr>
      <w:bookmarkStart w:id="13" w:name="heading_14"/>
      <w:r>
        <w:rPr>
          <w:rFonts w:ascii="Arial" w:hAnsi="Arial" w:eastAsia="等线" w:cs="Arial"/>
          <w:color w:val="3370FF"/>
          <w:sz w:val="32"/>
        </w:rPr>
        <w:t xml:space="preserve">10. </w:t>
      </w:r>
      <w:r>
        <w:rPr>
          <w:rFonts w:ascii="Arial" w:hAnsi="Arial" w:eastAsia="等线" w:cs="Arial"/>
          <w:b/>
          <w:sz w:val="32"/>
        </w:rPr>
        <w:t>护肝片/水飞蓟/蓟类</w:t>
      </w:r>
      <w:bookmarkEnd w:id="13"/>
    </w:p>
    <w:p w14:paraId="0FF0A18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：水飞蓟素（Silymarin）来自奶蓟草，有护肝解毒、修复肝细胞膜的功效，护肝片常为水飞蓟+姜黄素+NAC等复合配方。</w:t>
      </w:r>
    </w:p>
    <w:p w14:paraId="532FE48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：水飞蓟素通过抗氧化、稳定膜结构、促进肝细胞再生减轻肝损伤。</w:t>
      </w:r>
    </w:p>
    <w:p w14:paraId="202AC8C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B79E3FD">
      <w:pPr>
        <w:numPr>
          <w:ilvl w:val="0"/>
          <w:numId w:val="5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保护肝脏免受酒精、药物、脂肪肝损害</w:t>
      </w:r>
    </w:p>
    <w:p w14:paraId="082EA170">
      <w:pPr>
        <w:numPr>
          <w:ilvl w:val="0"/>
          <w:numId w:val="5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提升解毒代谢功能</w:t>
      </w:r>
    </w:p>
    <w:p w14:paraId="32B46E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：长期饮酒、服用肝毒性药物、脂肪肝、轻度肝功能损伤者，需肝脏修复支持的人群。</w:t>
      </w:r>
    </w:p>
    <w:p w14:paraId="5670F15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355D9EE">
      <w:pPr>
        <w:numPr>
          <w:ilvl w:val="0"/>
          <w:numId w:val="5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水飞蓟选用标准化Silymarin≥80%提取，欧盟认证奶蓟来源。</w:t>
      </w:r>
    </w:p>
    <w:p w14:paraId="6348826E">
      <w:pPr>
        <w:numPr>
          <w:ilvl w:val="0"/>
          <w:numId w:val="5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搭配NAC(N-乙酰半胱氨酸)、姜黄(Meriva®姜黄磷脂化提高吸收)、甜菜碱助肝细胞修复与脂代谢。</w:t>
      </w:r>
    </w:p>
    <w:p w14:paraId="1E2A6B3D">
      <w:pPr>
        <w:numPr>
          <w:ilvl w:val="0"/>
          <w:numId w:val="5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加入胆碱、甜菜碱和少量矿物质（如硒）进一步支持肝脏解毒。</w:t>
      </w:r>
    </w:p>
    <w:p w14:paraId="2DB661E6">
      <w:pPr>
        <w:spacing w:before="120" w:after="120" w:line="288" w:lineRule="auto"/>
        <w:ind w:left="0"/>
      </w:pPr>
      <w:r>
        <w:object>
          <v:shape id="_x0000_i1034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xcel.Sheet.12" ShapeID="_x0000_i1034" DrawAspect="Icon" ObjectID="_1468075734" r:id="rId27">
            <o:LockedField>false</o:LockedField>
          </o:OLEObject>
        </w:object>
      </w:r>
    </w:p>
    <w:p w14:paraId="16072F68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F76D431">
      <w:pPr>
        <w:spacing w:before="320" w:after="120" w:line="288" w:lineRule="auto"/>
        <w:ind w:left="0"/>
        <w:jc w:val="left"/>
        <w:outlineLvl w:val="1"/>
      </w:pPr>
      <w:bookmarkStart w:id="14" w:name="heading_15"/>
      <w:r>
        <w:rPr>
          <w:rFonts w:ascii="Arial" w:hAnsi="Arial" w:eastAsia="等线" w:cs="Arial"/>
          <w:color w:val="3370FF"/>
          <w:sz w:val="32"/>
        </w:rPr>
        <w:t xml:space="preserve">11. </w:t>
      </w:r>
      <w:r>
        <w:rPr>
          <w:rFonts w:ascii="Arial" w:hAnsi="Arial" w:eastAsia="等线" w:cs="Arial"/>
          <w:b/>
          <w:sz w:val="32"/>
        </w:rPr>
        <w:t>胶原蛋白/胶原蛋白肽</w:t>
      </w:r>
      <w:bookmarkEnd w:id="14"/>
    </w:p>
    <w:p w14:paraId="01456D8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：胶原蛋白是皮肤、关节、骨骼和结缔组织的重要结构蛋白。胶原蛋白肽是经酶解的小分子肽，更易吸收。</w:t>
      </w:r>
    </w:p>
    <w:p w14:paraId="3C0CC7C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：口服胶原肽提供特定氨基酸与活性肽段，刺激体内胶原合成，有助改善皮肤弹性与水分，支持关节软骨和骨骼强度。</w:t>
      </w:r>
    </w:p>
    <w:p w14:paraId="200FC13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2CD867E">
      <w:pPr>
        <w:numPr>
          <w:ilvl w:val="0"/>
          <w:numId w:val="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改善皮肤弹性、水分含量，减少细纹</w:t>
      </w:r>
    </w:p>
    <w:p w14:paraId="4E01F2A9">
      <w:pPr>
        <w:numPr>
          <w:ilvl w:val="0"/>
          <w:numId w:val="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支持关节与骨骼健康，促进软骨修复</w:t>
      </w:r>
    </w:p>
    <w:p w14:paraId="142DFD2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：关注皮肤抗衰老、关节健康的中青年女性、中老年人、运动员。</w:t>
      </w:r>
    </w:p>
    <w:p w14:paraId="41AD3E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B7157D2">
      <w:pPr>
        <w:numPr>
          <w:ilvl w:val="0"/>
          <w:numId w:val="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深海鱼来源胶原肽（如Peptan® F），分子量低、易吸收，重金属更低于陆生来源。Peptan®是行业著名品牌，另一选择是Verisol®（来自Gelita）专门针对皮肤，有临床证据改善皮肤弹性与皱纹。若追求皮肤美容方面证据，Verisol®知名度也很高；若追求运动与关节健康，Peptan®与FORTIGEL®(也来自Gelita)都有丰富临床证据。</w:t>
      </w:r>
    </w:p>
    <w:p w14:paraId="4513DC2B">
      <w:pPr>
        <w:numPr>
          <w:ilvl w:val="0"/>
          <w:numId w:val="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酶解工艺控制分子量在2000 Da以下提高生物利用度。</w:t>
      </w:r>
    </w:p>
    <w:p w14:paraId="6B4F55B3">
      <w:pPr>
        <w:numPr>
          <w:ilvl w:val="0"/>
          <w:numId w:val="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搭配维生素C（Ester-C®）、透明质酸或硅元素协同促进胶原生成与皮肤保湿。</w:t>
      </w:r>
    </w:p>
    <w:p w14:paraId="138D6D17">
      <w:pPr>
        <w:spacing w:before="120" w:after="120" w:line="288" w:lineRule="auto"/>
        <w:ind w:left="0"/>
      </w:pPr>
      <w:r>
        <w:object>
          <v:shape id="_x0000_i1035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xcel.Sheet.12" ShapeID="_x0000_i1035" DrawAspect="Icon" ObjectID="_1468075735" r:id="rId29">
            <o:LockedField>false</o:LockedField>
          </o:OLEObject>
        </w:object>
      </w:r>
    </w:p>
    <w:p w14:paraId="26FDFCD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C4AB40B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14160541">
      <w:pPr>
        <w:spacing w:before="120" w:after="120" w:line="288" w:lineRule="auto"/>
        <w:ind w:left="0"/>
        <w:jc w:val="left"/>
      </w:pPr>
    </w:p>
    <w:p w14:paraId="27CB9019">
      <w:pPr>
        <w:spacing w:before="320" w:after="120" w:line="288" w:lineRule="auto"/>
        <w:ind w:left="0"/>
        <w:jc w:val="left"/>
        <w:outlineLvl w:val="1"/>
      </w:pPr>
      <w:bookmarkStart w:id="15" w:name="heading_16"/>
      <w:r>
        <w:rPr>
          <w:rFonts w:ascii="Arial" w:hAnsi="Arial" w:eastAsia="等线" w:cs="Arial"/>
          <w:color w:val="3370FF"/>
          <w:sz w:val="32"/>
        </w:rPr>
        <w:t xml:space="preserve">12. </w:t>
      </w:r>
      <w:r>
        <w:rPr>
          <w:rFonts w:ascii="Arial" w:hAnsi="Arial" w:eastAsia="等线" w:cs="Arial"/>
          <w:b/>
          <w:sz w:val="32"/>
        </w:rPr>
        <w:t>烟酰胺维生素/烟酰胺片</w:t>
      </w:r>
      <w:bookmarkEnd w:id="15"/>
    </w:p>
    <w:p w14:paraId="66AB45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：烟酰胺是维生素B3（烟酸）的一种形式，参与NAD+合成，支持能量代谢与细胞修复。</w:t>
      </w:r>
    </w:p>
    <w:p w14:paraId="603025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：烟酰胺提升细胞内NAD+水平，帮助DNA修复、能量代谢优化、皮肤屏障改善。</w:t>
      </w:r>
    </w:p>
    <w:p w14:paraId="5A8D7F5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0C1BBEEE">
      <w:pPr>
        <w:numPr>
          <w:ilvl w:val="0"/>
          <w:numId w:val="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改善皮肤状态，减少色斑、提升光泽度</w:t>
      </w:r>
    </w:p>
    <w:p w14:paraId="7C0627C0">
      <w:pPr>
        <w:numPr>
          <w:ilvl w:val="0"/>
          <w:numId w:val="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提升能量代谢与细胞修复能力</w:t>
      </w:r>
    </w:p>
    <w:p w14:paraId="2B3D469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：皮肤暗沉、色斑困扰、能量欠佳、易疲劳人群。</w:t>
      </w:r>
    </w:p>
    <w:p w14:paraId="1D6F2F0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00F094F">
      <w:pPr>
        <w:numPr>
          <w:ilvl w:val="0"/>
          <w:numId w:val="6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选用高纯度烟酰胺，经微生物发酵或高纯化合成，杂质低。</w:t>
      </w:r>
    </w:p>
    <w:p w14:paraId="00C03A79">
      <w:pPr>
        <w:numPr>
          <w:ilvl w:val="0"/>
          <w:numId w:val="6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搭配抗氧化成分（维E、花青素）、矿物质或辅酶Q10增强细胞修复与能量释放。</w:t>
      </w:r>
    </w:p>
    <w:p w14:paraId="48F9BB16">
      <w:pPr>
        <w:spacing w:before="120" w:after="120" w:line="288" w:lineRule="auto"/>
        <w:ind w:left="0"/>
      </w:pPr>
      <w:r>
        <w:object>
          <v:shape id="_x0000_i1036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xcel.Sheet.12" ShapeID="_x0000_i1036" DrawAspect="Icon" ObjectID="_1468075736" r:id="rId31">
            <o:LockedField>false</o:LockedField>
          </o:OLEObject>
        </w:object>
      </w:r>
    </w:p>
    <w:p w14:paraId="198DE5A2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4434F3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52FC3356">
      <w:pPr>
        <w:spacing w:before="120" w:after="120" w:line="288" w:lineRule="auto"/>
        <w:ind w:left="0"/>
        <w:jc w:val="left"/>
      </w:pPr>
    </w:p>
    <w:p w14:paraId="0BA2C8ED">
      <w:pPr>
        <w:spacing w:before="320" w:after="120" w:line="288" w:lineRule="auto"/>
        <w:ind w:left="0"/>
        <w:jc w:val="left"/>
        <w:outlineLvl w:val="1"/>
      </w:pPr>
      <w:bookmarkStart w:id="16" w:name="heading_17"/>
      <w:r>
        <w:rPr>
          <w:rFonts w:ascii="Arial" w:hAnsi="Arial" w:eastAsia="等线" w:cs="Arial"/>
          <w:color w:val="3370FF"/>
          <w:sz w:val="32"/>
        </w:rPr>
        <w:t xml:space="preserve">13. </w:t>
      </w:r>
      <w:r>
        <w:rPr>
          <w:rFonts w:ascii="Arial" w:hAnsi="Arial" w:eastAsia="等线" w:cs="Arial"/>
          <w:b/>
          <w:sz w:val="32"/>
        </w:rPr>
        <w:t>益生菌</w:t>
      </w:r>
      <w:bookmarkEnd w:id="16"/>
    </w:p>
    <w:p w14:paraId="4E330B3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：益生菌为对人体有益的活性菌种，如乳酸菌、双歧杆菌，有助维持肠道菌群平衡。</w:t>
      </w:r>
    </w:p>
    <w:p w14:paraId="0070B3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：益生菌定植肠道，抑制有害菌，改善消化吸收，增强免疫屏障，并可能影响神经肠轴，调节情绪与代谢。</w:t>
      </w:r>
    </w:p>
    <w:p w14:paraId="4D3810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F2D3D7F">
      <w:pPr>
        <w:numPr>
          <w:ilvl w:val="0"/>
          <w:numId w:val="6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改善肠道功能，缓解便秘、腹泻、胀气</w:t>
      </w:r>
    </w:p>
    <w:p w14:paraId="6C1586FB">
      <w:pPr>
        <w:numPr>
          <w:ilvl w:val="0"/>
          <w:numId w:val="6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增强免疫力</w:t>
      </w:r>
    </w:p>
    <w:p w14:paraId="2BDDF94C">
      <w:pPr>
        <w:numPr>
          <w:ilvl w:val="0"/>
          <w:numId w:val="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可能影响情绪与体重管理</w:t>
      </w:r>
    </w:p>
    <w:p w14:paraId="44EB6E8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：肠胃不适、长期用抗生素、免疫力偏弱、希望促进消化健康者。</w:t>
      </w:r>
    </w:p>
    <w:p w14:paraId="722078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832FACC">
      <w:pPr>
        <w:numPr>
          <w:ilvl w:val="0"/>
          <w:numId w:val="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注重菌株种类与数量（CFU值），多菌株协同效果更佳。</w:t>
      </w:r>
    </w:p>
    <w:p w14:paraId="1A27DA45">
      <w:pPr>
        <w:numPr>
          <w:ilvl w:val="0"/>
          <w:numId w:val="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冻干微囊包埋技术保护菌株活性耐胃酸胆汁，如Bio-tract®或DRcaps™胶囊。</w:t>
      </w:r>
    </w:p>
    <w:p w14:paraId="653F31B1">
      <w:pPr>
        <w:numPr>
          <w:ilvl w:val="0"/>
          <w:numId w:val="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搭配益生元（菊粉、低聚果糖）提升益生菌定植率。</w:t>
      </w:r>
    </w:p>
    <w:p w14:paraId="2311B7FB">
      <w:pPr>
        <w:spacing w:before="120" w:after="120" w:line="288" w:lineRule="auto"/>
        <w:ind w:left="0"/>
      </w:pPr>
      <w:r>
        <w:object>
          <v:shape id="_x0000_i1037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Excel.Sheet.12" ShapeID="_x0000_i1037" DrawAspect="Icon" ObjectID="_1468075737" r:id="rId33">
            <o:LockedField>false</o:LockedField>
          </o:OLEObject>
        </w:object>
      </w:r>
    </w:p>
    <w:p w14:paraId="7C645D8F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8A07CD4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2D4EF9B8">
      <w:pPr>
        <w:spacing w:before="120" w:after="120" w:line="288" w:lineRule="auto"/>
        <w:ind w:left="0"/>
        <w:jc w:val="left"/>
      </w:pPr>
    </w:p>
    <w:p w14:paraId="6FDFDDF0">
      <w:pPr>
        <w:spacing w:before="320" w:after="120" w:line="288" w:lineRule="auto"/>
        <w:ind w:left="0"/>
        <w:jc w:val="left"/>
        <w:outlineLvl w:val="1"/>
      </w:pPr>
      <w:bookmarkStart w:id="17" w:name="heading_18"/>
      <w:r>
        <w:rPr>
          <w:rFonts w:ascii="Arial" w:hAnsi="Arial" w:eastAsia="等线" w:cs="Arial"/>
          <w:color w:val="3370FF"/>
          <w:sz w:val="32"/>
        </w:rPr>
        <w:t xml:space="preserve">14. </w:t>
      </w:r>
      <w:r>
        <w:rPr>
          <w:rFonts w:ascii="Arial" w:hAnsi="Arial" w:eastAsia="等线" w:cs="Arial"/>
          <w:b/>
          <w:sz w:val="32"/>
        </w:rPr>
        <w:t>维生素C</w:t>
      </w:r>
      <w:bookmarkEnd w:id="17"/>
    </w:p>
    <w:p w14:paraId="3EDDB26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：维生素C是水溶性抗氧化维生素，帮助胶原合成、增强免疫、促进铁吸收。</w:t>
      </w:r>
    </w:p>
    <w:p w14:paraId="3737A2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：维C中和自由基，维持细胞与组织健康，促进胶原与神经递质合成，同时增强免疫细胞活性。</w:t>
      </w:r>
    </w:p>
    <w:p w14:paraId="57766E1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ABCFEBE">
      <w:pPr>
        <w:numPr>
          <w:ilvl w:val="0"/>
          <w:numId w:val="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抗氧化，提高免疫</w:t>
      </w:r>
    </w:p>
    <w:p w14:paraId="1FA87EEB">
      <w:pPr>
        <w:numPr>
          <w:ilvl w:val="0"/>
          <w:numId w:val="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促进铁吸收，支持胶原生成</w:t>
      </w:r>
    </w:p>
    <w:p w14:paraId="17270FBA">
      <w:pPr>
        <w:numPr>
          <w:ilvl w:val="0"/>
          <w:numId w:val="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改善皮肤弹性与抗炎反应</w:t>
      </w:r>
    </w:p>
    <w:p w14:paraId="58CEAEA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：免疫力低下、易感冒、需增强抗氧化、贫血（辅助铁吸收）者。</w:t>
      </w:r>
    </w:p>
    <w:p w14:paraId="1E6A8C9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9541B8E">
      <w:pPr>
        <w:numPr>
          <w:ilvl w:val="0"/>
          <w:numId w:val="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Ester-C®是低酸型维C，减少胃肠刺激并提高生物利用度。Ester-C®是被广泛认可的低酸性维C专利形式。另一种方案是PureWay-C®，也有研究显示吸收与抗氧化特性良好。但Ester-C®的知名度和研究基础更深。</w:t>
      </w:r>
    </w:p>
    <w:p w14:paraId="5050FAF2">
      <w:pPr>
        <w:numPr>
          <w:ilvl w:val="0"/>
          <w:numId w:val="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添加生物类黄酮协同提升维C吸收与稳定性。</w:t>
      </w:r>
    </w:p>
    <w:p w14:paraId="5EA9B4F6">
      <w:pPr>
        <w:spacing w:before="120" w:after="120" w:line="288" w:lineRule="auto"/>
        <w:ind w:left="0"/>
      </w:pPr>
      <w:r>
        <w:object>
          <v:shape id="_x0000_i1038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xcel.Sheet.12" ShapeID="_x0000_i1038" DrawAspect="Icon" ObjectID="_1468075738" r:id="rId35">
            <o:LockedField>false</o:LockedField>
          </o:OLEObject>
        </w:object>
      </w:r>
    </w:p>
    <w:p w14:paraId="7CD783E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B1CEDFA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063AD27D">
      <w:pPr>
        <w:spacing w:before="120" w:after="120" w:line="288" w:lineRule="auto"/>
        <w:ind w:left="0"/>
        <w:jc w:val="left"/>
      </w:pPr>
    </w:p>
    <w:p w14:paraId="7C3BFE59">
      <w:pPr>
        <w:spacing w:before="320" w:after="120" w:line="288" w:lineRule="auto"/>
        <w:ind w:left="0"/>
        <w:jc w:val="left"/>
        <w:outlineLvl w:val="1"/>
      </w:pPr>
      <w:bookmarkStart w:id="18" w:name="heading_19"/>
      <w:r>
        <w:rPr>
          <w:rFonts w:ascii="Arial" w:hAnsi="Arial" w:eastAsia="等线" w:cs="Arial"/>
          <w:color w:val="3370FF"/>
          <w:sz w:val="32"/>
        </w:rPr>
        <w:t xml:space="preserve">15. </w:t>
      </w:r>
      <w:r>
        <w:rPr>
          <w:rFonts w:ascii="Arial" w:hAnsi="Arial" w:eastAsia="等线" w:cs="Arial"/>
          <w:b/>
          <w:sz w:val="32"/>
        </w:rPr>
        <w:t>NAD+</w:t>
      </w:r>
      <w:bookmarkEnd w:id="18"/>
    </w:p>
    <w:p w14:paraId="0799FE5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：NAD+（烟酰胺腺嘌呤二核苷酸）是细胞能量代谢与DNA修复必需辅酶，其水平随年龄下降。补充前体如烟酰胺核糖（NR）或NMN引发关注。</w:t>
      </w:r>
    </w:p>
    <w:p w14:paraId="4E04A11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：提升NAD+可增强线粒体功能与DNA修复，改善能量代谢与细胞活性。</w:t>
      </w:r>
    </w:p>
    <w:p w14:paraId="59067A1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94C4F7E">
      <w:pPr>
        <w:numPr>
          <w:ilvl w:val="0"/>
          <w:numId w:val="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助力细胞能量代谢与抗衰老</w:t>
      </w:r>
    </w:p>
    <w:p w14:paraId="0025B4CA">
      <w:pPr>
        <w:numPr>
          <w:ilvl w:val="0"/>
          <w:numId w:val="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改善线粒体功能与认知表现</w:t>
      </w:r>
    </w:p>
    <w:p w14:paraId="646EF2AF">
      <w:pPr>
        <w:numPr>
          <w:ilvl w:val="0"/>
          <w:numId w:val="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可能延缓与年龄相关的机能下滑</w:t>
      </w:r>
    </w:p>
    <w:p w14:paraId="6E63B29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：中老年人、关注抗衰与能量不足者，高精神或体力消耗人群。</w:t>
      </w:r>
    </w:p>
    <w:p w14:paraId="4C21A49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13FA046">
      <w:pPr>
        <w:numPr>
          <w:ilvl w:val="0"/>
          <w:numId w:val="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优选高纯度NR(烟酰胺核糖)或NMN，经专业发酵与纯化工艺生产，严格质量控制。</w:t>
      </w:r>
    </w:p>
    <w:p w14:paraId="10F69269">
      <w:pPr>
        <w:numPr>
          <w:ilvl w:val="0"/>
          <w:numId w:val="8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搭配白藜芦醇或虾青素协同抗氧化与线粒体保护。</w:t>
      </w:r>
    </w:p>
    <w:p w14:paraId="39A2C772">
      <w:pPr>
        <w:spacing w:before="120" w:after="120" w:line="288" w:lineRule="auto"/>
        <w:ind w:left="0"/>
      </w:pPr>
      <w:r>
        <w:object>
          <v:shape id="_x0000_i1039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Excel.Sheet.12" ShapeID="_x0000_i1039" DrawAspect="Icon" ObjectID="_1468075739" r:id="rId37">
            <o:LockedField>false</o:LockedField>
          </o:OLEObject>
        </w:object>
      </w:r>
    </w:p>
    <w:p w14:paraId="252B0B3E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A6D30F3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2D0D1D62">
      <w:pPr>
        <w:spacing w:before="120" w:after="120" w:line="288" w:lineRule="auto"/>
        <w:ind w:left="0"/>
        <w:jc w:val="left"/>
      </w:pPr>
    </w:p>
    <w:p w14:paraId="598AC2A6">
      <w:pPr>
        <w:spacing w:before="320" w:after="120" w:line="288" w:lineRule="auto"/>
        <w:ind w:left="0"/>
        <w:jc w:val="left"/>
        <w:outlineLvl w:val="1"/>
      </w:pPr>
      <w:bookmarkStart w:id="19" w:name="heading_20"/>
      <w:r>
        <w:rPr>
          <w:rFonts w:ascii="Arial" w:hAnsi="Arial" w:eastAsia="等线" w:cs="Arial"/>
          <w:color w:val="3370FF"/>
          <w:sz w:val="32"/>
        </w:rPr>
        <w:t xml:space="preserve">16. </w:t>
      </w:r>
      <w:r>
        <w:rPr>
          <w:rFonts w:ascii="Arial" w:hAnsi="Arial" w:eastAsia="等线" w:cs="Arial"/>
          <w:b/>
          <w:sz w:val="32"/>
        </w:rPr>
        <w:t>铁</w:t>
      </w:r>
      <w:bookmarkEnd w:id="19"/>
    </w:p>
    <w:p w14:paraId="77CCE04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：铁是造血与氧气运输必需矿物质，缺铁性贫血较常见。补铁有助提升血红蛋白水平与能量。</w:t>
      </w:r>
    </w:p>
    <w:p w14:paraId="143F93B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：铁参与血红蛋白合成，输送氧气至全身组织，支持免疫功能与能量代谢。</w:t>
      </w:r>
    </w:p>
    <w:p w14:paraId="2D23C7A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39BAF67">
      <w:pPr>
        <w:numPr>
          <w:ilvl w:val="0"/>
          <w:numId w:val="8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改善贫血，提升体力与免疫</w:t>
      </w:r>
    </w:p>
    <w:p w14:paraId="1E03909D">
      <w:pPr>
        <w:numPr>
          <w:ilvl w:val="0"/>
          <w:numId w:val="8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减少疲劳与头晕</w:t>
      </w:r>
    </w:p>
    <w:p w14:paraId="00D0955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：缺铁性贫血患者、孕妇、月经量大女性、素食者（铁摄入不足）。</w:t>
      </w:r>
    </w:p>
    <w:p w14:paraId="1A06C8A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E552DF1">
      <w:pPr>
        <w:numPr>
          <w:ilvl w:val="0"/>
          <w:numId w:val="8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富马酸亚铁或葡萄糖酸亚铁吸收率相对较好，也较少胃肠刺激。</w:t>
      </w:r>
    </w:p>
    <w:p w14:paraId="20983172">
      <w:pPr>
        <w:numPr>
          <w:ilvl w:val="0"/>
          <w:numId w:val="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若敏感，可选择Albion®螯合铁减少胃肠不适。</w:t>
      </w:r>
    </w:p>
    <w:p w14:paraId="469AC252">
      <w:pPr>
        <w:numPr>
          <w:ilvl w:val="0"/>
          <w:numId w:val="8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搭配维C(如Ester-C®)促进铁吸收。</w:t>
      </w:r>
    </w:p>
    <w:p w14:paraId="4BFEA290">
      <w:pPr>
        <w:spacing w:before="120" w:after="120" w:line="288" w:lineRule="auto"/>
        <w:ind w:left="0"/>
      </w:pPr>
      <w:r>
        <w:object>
          <v:shape id="_x0000_i1040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xcel.Sheet.12" ShapeID="_x0000_i1040" DrawAspect="Icon" ObjectID="_1468075740" r:id="rId39">
            <o:LockedField>false</o:LockedField>
          </o:OLEObject>
        </w:object>
      </w:r>
    </w:p>
    <w:p w14:paraId="22B8CDB7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C0DD2F6">
      <w:pPr>
        <w:spacing w:before="120" w:after="120" w:line="288" w:lineRule="auto"/>
        <w:ind w:left="0"/>
        <w:jc w:val="left"/>
      </w:pPr>
    </w:p>
    <w:p w14:paraId="01ADBD0F">
      <w:pPr>
        <w:spacing w:before="320" w:after="120" w:line="288" w:lineRule="auto"/>
        <w:ind w:left="0"/>
        <w:jc w:val="left"/>
        <w:outlineLvl w:val="1"/>
      </w:pPr>
      <w:bookmarkStart w:id="20" w:name="heading_21"/>
      <w:r>
        <w:rPr>
          <w:rFonts w:ascii="Arial" w:hAnsi="Arial" w:eastAsia="等线" w:cs="Arial"/>
          <w:color w:val="3370FF"/>
          <w:sz w:val="32"/>
        </w:rPr>
        <w:t xml:space="preserve">17. </w:t>
      </w:r>
      <w:r>
        <w:rPr>
          <w:rFonts w:ascii="Arial" w:hAnsi="Arial" w:eastAsia="等线" w:cs="Arial"/>
          <w:b/>
          <w:sz w:val="32"/>
        </w:rPr>
        <w:t>维生素E</w:t>
      </w:r>
      <w:bookmarkEnd w:id="20"/>
    </w:p>
    <w:p w14:paraId="3CDA81F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：维生素E是脂溶性抗氧化维生素，保护细胞膜脂质免受氧化损伤。</w:t>
      </w:r>
    </w:p>
    <w:p w14:paraId="7A121A0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：维E中和脂质过氧化物自由基，维持细胞膜完整性，支持心血管健康与皮肤状态。</w:t>
      </w:r>
    </w:p>
    <w:p w14:paraId="321B8C6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CCE499B">
      <w:pPr>
        <w:numPr>
          <w:ilvl w:val="0"/>
          <w:numId w:val="8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抗氧化，延缓衰老</w:t>
      </w:r>
    </w:p>
    <w:p w14:paraId="76F2A9A9">
      <w:pPr>
        <w:numPr>
          <w:ilvl w:val="0"/>
          <w:numId w:val="8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改善皮肤、血液循环与免疫力</w:t>
      </w:r>
    </w:p>
    <w:p w14:paraId="06D95A9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：皮肤暗沉、免疫偏弱、心血管疾病风险较高、需抗氧化保护者。</w:t>
      </w:r>
    </w:p>
    <w:p w14:paraId="777965D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B67DAFC">
      <w:pPr>
        <w:numPr>
          <w:ilvl w:val="0"/>
          <w:numId w:val="9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天然d-α生育酚（来自植物油，如葵花籽油）比合成dl-α更易被人体利用。</w:t>
      </w:r>
    </w:p>
    <w:p w14:paraId="0722F97A">
      <w:pPr>
        <w:numPr>
          <w:ilvl w:val="0"/>
          <w:numId w:val="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高纯度天然维E搭配辅酶Q10或花青素，提升整体抗氧化效能。</w:t>
      </w:r>
    </w:p>
    <w:p w14:paraId="56A05E0D">
      <w:pPr>
        <w:spacing w:before="120" w:after="120" w:line="288" w:lineRule="auto"/>
        <w:ind w:left="0"/>
      </w:pPr>
      <w:r>
        <w:object>
          <v:shape id="_x0000_i1041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xcel.Sheet.12" ShapeID="_x0000_i1041" DrawAspect="Icon" ObjectID="_1468075741" r:id="rId41">
            <o:LockedField>false</o:LockedField>
          </o:OLEObject>
        </w:object>
      </w:r>
    </w:p>
    <w:p w14:paraId="7BB167A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5630731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49077656">
      <w:pPr>
        <w:spacing w:before="120" w:after="120" w:line="288" w:lineRule="auto"/>
        <w:ind w:left="0"/>
        <w:jc w:val="left"/>
      </w:pPr>
    </w:p>
    <w:p w14:paraId="4AAE8BC5">
      <w:pPr>
        <w:spacing w:before="320" w:after="120" w:line="288" w:lineRule="auto"/>
        <w:ind w:left="0"/>
        <w:jc w:val="left"/>
        <w:outlineLvl w:val="1"/>
      </w:pPr>
      <w:bookmarkStart w:id="21" w:name="heading_22"/>
      <w:r>
        <w:rPr>
          <w:rFonts w:ascii="Arial" w:hAnsi="Arial" w:eastAsia="等线" w:cs="Arial"/>
          <w:color w:val="3370FF"/>
          <w:sz w:val="32"/>
        </w:rPr>
        <w:t xml:space="preserve">18. </w:t>
      </w:r>
      <w:r>
        <w:rPr>
          <w:rFonts w:ascii="Arial" w:hAnsi="Arial" w:eastAsia="等线" w:cs="Arial"/>
          <w:b/>
          <w:sz w:val="32"/>
        </w:rPr>
        <w:t>磷虾油</w:t>
      </w:r>
      <w:bookmarkEnd w:id="21"/>
    </w:p>
    <w:p w14:paraId="6F7F13F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：磷虾油含磷脂结合的ω-3脂肪酸与虾青素，生物利用度较鱼油更高。</w:t>
      </w:r>
    </w:p>
    <w:p w14:paraId="589EEC7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：磷脂形式的EPA/DHA易于细胞膜整合，虾青素强抗氧化，有益心脑血管与关节健康。</w:t>
      </w:r>
    </w:p>
    <w:p w14:paraId="1924A4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7EADA3C">
      <w:pPr>
        <w:numPr>
          <w:ilvl w:val="0"/>
          <w:numId w:val="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改善血脂、心血管健康</w:t>
      </w:r>
    </w:p>
    <w:p w14:paraId="71356F46">
      <w:pPr>
        <w:numPr>
          <w:ilvl w:val="0"/>
          <w:numId w:val="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抗炎、支持关节灵活</w:t>
      </w:r>
    </w:p>
    <w:p w14:paraId="7829B6A6">
      <w:pPr>
        <w:numPr>
          <w:ilvl w:val="0"/>
          <w:numId w:val="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增强认知与抗氧化能力</w:t>
      </w:r>
    </w:p>
    <w:p w14:paraId="2310BF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：心脑血管风险者、关节不适、需提升认知与抗氧化水平的人群。</w:t>
      </w:r>
    </w:p>
    <w:p w14:paraId="16C722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5A83755">
      <w:pPr>
        <w:numPr>
          <w:ilvl w:val="0"/>
          <w:numId w:val="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选用南极磷虾来源，寒冷低污染海域捕捞，经低温酶解减少氧化。</w:t>
      </w:r>
    </w:p>
    <w:p w14:paraId="38C29A81">
      <w:pPr>
        <w:numPr>
          <w:ilvl w:val="0"/>
          <w:numId w:val="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含有天然虾青素，呈现红色，抗氧化能力强。</w:t>
      </w:r>
    </w:p>
    <w:p w14:paraId="759703D5">
      <w:pPr>
        <w:numPr>
          <w:ilvl w:val="0"/>
          <w:numId w:val="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重视第三方检测确保无重金属和污染。</w:t>
      </w:r>
    </w:p>
    <w:p w14:paraId="2CB5C389">
      <w:pPr>
        <w:spacing w:before="120" w:after="120" w:line="288" w:lineRule="auto"/>
        <w:ind w:left="0"/>
      </w:pPr>
      <w:r>
        <w:object>
          <v:shape id="_x0000_i1042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Excel.Sheet.12" ShapeID="_x0000_i1042" DrawAspect="Icon" ObjectID="_1468075742" r:id="rId43">
            <o:LockedField>false</o:LockedField>
          </o:OLEObject>
        </w:object>
      </w:r>
    </w:p>
    <w:p w14:paraId="2876688A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265AC1E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5DBC54E6">
      <w:pPr>
        <w:spacing w:before="120" w:after="120" w:line="288" w:lineRule="auto"/>
        <w:ind w:left="0"/>
        <w:jc w:val="left"/>
      </w:pPr>
    </w:p>
    <w:p w14:paraId="55E73B8F">
      <w:pPr>
        <w:spacing w:before="320" w:after="120" w:line="288" w:lineRule="auto"/>
        <w:ind w:left="0"/>
        <w:jc w:val="left"/>
        <w:outlineLvl w:val="1"/>
      </w:pPr>
      <w:bookmarkStart w:id="22" w:name="heading_23"/>
      <w:r>
        <w:rPr>
          <w:rFonts w:ascii="Arial" w:hAnsi="Arial" w:eastAsia="等线" w:cs="Arial"/>
          <w:color w:val="3370FF"/>
          <w:sz w:val="32"/>
        </w:rPr>
        <w:t xml:space="preserve">19. </w:t>
      </w:r>
      <w:r>
        <w:rPr>
          <w:rFonts w:ascii="Arial" w:hAnsi="Arial" w:eastAsia="等线" w:cs="Arial"/>
          <w:b/>
          <w:sz w:val="32"/>
        </w:rPr>
        <w:t>葡萄籽提取物/原花青素(OPC)</w:t>
      </w:r>
      <w:bookmarkEnd w:id="22"/>
    </w:p>
    <w:p w14:paraId="318027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：葡萄籽富含原花青素(OPC)强抗氧化多酚，有助保护血管、提高皮肤弹性、延缓衰老。</w:t>
      </w:r>
    </w:p>
    <w:p w14:paraId="32A23A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：OPC清除自由基，稳定胶原与弹性蛋白结构，改善血管内皮功能，提升微循环。</w:t>
      </w:r>
    </w:p>
    <w:p w14:paraId="7BE4FA1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1F0AE61">
      <w:pPr>
        <w:numPr>
          <w:ilvl w:val="0"/>
          <w:numId w:val="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抗氧化，延缓皮肤衰老</w:t>
      </w:r>
    </w:p>
    <w:p w14:paraId="0BA4C472">
      <w:pPr>
        <w:numPr>
          <w:ilvl w:val="0"/>
          <w:numId w:val="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支持心血管与血管弹性</w:t>
      </w:r>
    </w:p>
    <w:p w14:paraId="63C4A693">
      <w:pPr>
        <w:numPr>
          <w:ilvl w:val="0"/>
          <w:numId w:val="1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改善眼部微循环、减少色斑沉着</w:t>
      </w:r>
    </w:p>
    <w:p w14:paraId="0EBDC43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：追求抗氧化美容、心血管健康、皮肤弹性与色斑改善的人群。</w:t>
      </w:r>
    </w:p>
    <w:p w14:paraId="70E389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1EFD458">
      <w:pPr>
        <w:numPr>
          <w:ilvl w:val="0"/>
          <w:numId w:val="1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选用法国或欧洲产区优质葡萄籽，经水或乙醇提取，OPC≥95%标准化。</w:t>
      </w:r>
    </w:p>
    <w:p w14:paraId="78799517">
      <w:pPr>
        <w:numPr>
          <w:ilvl w:val="0"/>
          <w:numId w:val="1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搭配维C、维E或花青素协同抗氧化。</w:t>
      </w:r>
    </w:p>
    <w:p w14:paraId="6DFB7625">
      <w:pPr>
        <w:spacing w:before="120" w:after="120" w:line="288" w:lineRule="auto"/>
        <w:ind w:left="0"/>
      </w:pPr>
      <w:r>
        <w:object>
          <v:shape id="_x0000_i1043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Excel.Sheet.12" ShapeID="_x0000_i1043" DrawAspect="Icon" ObjectID="_1468075743" r:id="rId45">
            <o:LockedField>false</o:LockedField>
          </o:OLEObject>
        </w:object>
      </w:r>
    </w:p>
    <w:p w14:paraId="4D5EF677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F369429">
      <w:pPr>
        <w:spacing w:before="120" w:after="120" w:line="288" w:lineRule="auto"/>
        <w:ind w:left="0"/>
        <w:jc w:val="left"/>
      </w:pPr>
    </w:p>
    <w:p w14:paraId="6C6AED9D">
      <w:pPr>
        <w:spacing w:before="320" w:after="120" w:line="288" w:lineRule="auto"/>
        <w:ind w:left="0"/>
        <w:jc w:val="left"/>
        <w:outlineLvl w:val="1"/>
      </w:pPr>
      <w:bookmarkStart w:id="23" w:name="heading_24"/>
      <w:r>
        <w:rPr>
          <w:rFonts w:ascii="Arial" w:hAnsi="Arial" w:eastAsia="等线" w:cs="Arial"/>
          <w:color w:val="3370FF"/>
          <w:sz w:val="32"/>
        </w:rPr>
        <w:t xml:space="preserve">20. </w:t>
      </w:r>
      <w:r>
        <w:rPr>
          <w:rFonts w:ascii="Arial" w:hAnsi="Arial" w:eastAsia="等线" w:cs="Arial"/>
          <w:b/>
          <w:sz w:val="32"/>
        </w:rPr>
        <w:t>褪黑素</w:t>
      </w:r>
      <w:bookmarkEnd w:id="23"/>
    </w:p>
    <w:p w14:paraId="1CD4501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：褪黑素是大脑松果体分泌的激素，调节生物钟与睡眠周期，用于缓解失眠与时差症状。</w:t>
      </w:r>
    </w:p>
    <w:p w14:paraId="023A4D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：褪黑素通过影响下丘脑生物钟核团，诱导困意，改善睡眠质量与维持昼夜节律。</w:t>
      </w:r>
    </w:p>
    <w:p w14:paraId="788C416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0C43737">
      <w:pPr>
        <w:numPr>
          <w:ilvl w:val="0"/>
          <w:numId w:val="1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改善入睡困难与睡眠质量</w:t>
      </w:r>
    </w:p>
    <w:p w14:paraId="34C7372F">
      <w:pPr>
        <w:numPr>
          <w:ilvl w:val="0"/>
          <w:numId w:val="1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缓解时差反应</w:t>
      </w:r>
    </w:p>
    <w:p w14:paraId="204CE2BD">
      <w:pPr>
        <w:numPr>
          <w:ilvl w:val="0"/>
          <w:numId w:val="1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调节体内昼夜节律平衡</w:t>
      </w:r>
    </w:p>
    <w:p w14:paraId="29777D3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：入睡困难、轮班工作者、时差旅行者、老年人睡眠质量差者。</w:t>
      </w:r>
    </w:p>
    <w:p w14:paraId="2442018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62E5BF2">
      <w:pPr>
        <w:numPr>
          <w:ilvl w:val="0"/>
          <w:numId w:val="1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缓释型褪黑素可持续稳定释放，保证整晚平稳睡眠。</w:t>
      </w:r>
    </w:p>
    <w:p w14:paraId="1E551E08">
      <w:pPr>
        <w:numPr>
          <w:ilvl w:val="0"/>
          <w:numId w:val="1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搭配GABA、L-茶氨酸或镁元素有助进一步放松与减轻焦虑。</w:t>
      </w:r>
    </w:p>
    <w:p w14:paraId="258FB69E">
      <w:pPr>
        <w:spacing w:before="120" w:after="120" w:line="288" w:lineRule="auto"/>
        <w:ind w:left="0"/>
      </w:pPr>
      <w:r>
        <w:object>
          <v:shape id="_x0000_i1044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Excel.Sheet.12" ShapeID="_x0000_i1044" DrawAspect="Icon" ObjectID="_1468075744" r:id="rId47">
            <o:LockedField>false</o:LockedField>
          </o:OLEObject>
        </w:object>
      </w:r>
    </w:p>
    <w:p w14:paraId="2C4B521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C18E126">
      <w:pPr>
        <w:spacing w:before="320" w:after="120" w:line="288" w:lineRule="auto"/>
        <w:ind w:left="0"/>
        <w:jc w:val="left"/>
        <w:outlineLvl w:val="1"/>
      </w:pPr>
      <w:bookmarkStart w:id="24" w:name="heading_25"/>
      <w:r>
        <w:rPr>
          <w:rFonts w:ascii="Arial" w:hAnsi="Arial" w:eastAsia="等线" w:cs="Arial"/>
          <w:color w:val="3370FF"/>
          <w:sz w:val="32"/>
        </w:rPr>
        <w:t xml:space="preserve">21. </w:t>
      </w:r>
      <w:r>
        <w:rPr>
          <w:rFonts w:ascii="Arial" w:hAnsi="Arial" w:eastAsia="等线" w:cs="Arial"/>
          <w:b/>
          <w:sz w:val="32"/>
        </w:rPr>
        <w:t>DHA</w:t>
      </w:r>
      <w:bookmarkEnd w:id="24"/>
    </w:p>
    <w:p w14:paraId="3A5E8B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：DHA（二十二碳六烯酸）是ω-3脂肪酸的重要成员，对大脑和视网膜发育与功能至关重要。常见来源为深海鱼油或微藻油。</w:t>
      </w:r>
    </w:p>
    <w:p w14:paraId="092771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：DHA是脑和视网膜细胞膜的关键结构成分，维持神经传导与视觉清晰度，降低神经炎症并支持认知功能。</w:t>
      </w:r>
    </w:p>
    <w:p w14:paraId="376666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BD80AE0">
      <w:pPr>
        <w:numPr>
          <w:ilvl w:val="0"/>
          <w:numId w:val="1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支持大脑发育与认知表现</w:t>
      </w:r>
    </w:p>
    <w:p w14:paraId="7E964D2C">
      <w:pPr>
        <w:numPr>
          <w:ilvl w:val="0"/>
          <w:numId w:val="10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改善视觉发育和眼部健康</w:t>
      </w:r>
    </w:p>
    <w:p w14:paraId="47C21C62">
      <w:pPr>
        <w:numPr>
          <w:ilvl w:val="0"/>
          <w:numId w:val="1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对胎儿与婴儿脑视发育尤为重要</w:t>
      </w:r>
    </w:p>
    <w:p w14:paraId="3CFF23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：孕期与哺乳期女性、婴幼儿（在专业指导下）、需提升认知及视力保护的成年人。</w:t>
      </w:r>
    </w:p>
    <w:p w14:paraId="0C01004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1097D15">
      <w:pPr>
        <w:numPr>
          <w:ilvl w:val="0"/>
          <w:numId w:val="1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DHA可选用微藻来源(Life’sDHA®)无鱼腥味，无重金属，纯度高。</w:t>
      </w:r>
    </w:p>
    <w:p w14:paraId="5CF4199B">
      <w:pPr>
        <w:numPr>
          <w:ilvl w:val="0"/>
          <w:numId w:val="1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深海小鱼来源DHA浓缩、分子蒸馏降低污染。</w:t>
      </w:r>
    </w:p>
    <w:p w14:paraId="0BE099F1">
      <w:pPr>
        <w:numPr>
          <w:ilvl w:val="0"/>
          <w:numId w:val="1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搭配叶黄素、维D提升整体脑视协同效应。</w:t>
      </w:r>
    </w:p>
    <w:p w14:paraId="3402A41A">
      <w:pPr>
        <w:spacing w:before="120" w:after="120" w:line="288" w:lineRule="auto"/>
        <w:ind w:left="0"/>
      </w:pPr>
      <w:r>
        <w:object>
          <v:shape id="_x0000_i1045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xcel.Sheet.12" ShapeID="_x0000_i1045" DrawAspect="Icon" ObjectID="_1468075745" r:id="rId49">
            <o:LockedField>false</o:LockedField>
          </o:OLEObject>
        </w:object>
      </w:r>
    </w:p>
    <w:p w14:paraId="5727B04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7B4CB4A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3C9465D9">
      <w:pPr>
        <w:spacing w:before="120" w:after="120" w:line="288" w:lineRule="auto"/>
        <w:ind w:left="0"/>
        <w:jc w:val="left"/>
      </w:pPr>
    </w:p>
    <w:p w14:paraId="53529468">
      <w:pPr>
        <w:spacing w:before="320" w:after="120" w:line="288" w:lineRule="auto"/>
        <w:ind w:left="0"/>
        <w:jc w:val="left"/>
        <w:outlineLvl w:val="1"/>
      </w:pPr>
      <w:bookmarkStart w:id="25" w:name="heading_26"/>
      <w:r>
        <w:rPr>
          <w:rFonts w:ascii="Arial" w:hAnsi="Arial" w:eastAsia="等线" w:cs="Arial"/>
          <w:color w:val="3370FF"/>
          <w:sz w:val="32"/>
        </w:rPr>
        <w:t xml:space="preserve">22. </w:t>
      </w:r>
      <w:r>
        <w:rPr>
          <w:rFonts w:ascii="Arial" w:hAnsi="Arial" w:eastAsia="等线" w:cs="Arial"/>
          <w:b/>
          <w:sz w:val="32"/>
        </w:rPr>
        <w:t>辅酶Q10（CoQ10）</w:t>
      </w:r>
      <w:bookmarkEnd w:id="25"/>
    </w:p>
    <w:p w14:paraId="7A6741D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：辅酶Q10存在于线粒体膜中，参与ATP合成，是强抗氧化剂，对心脏与能量代谢尤为重要。</w:t>
      </w:r>
    </w:p>
    <w:p w14:paraId="362501F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：CoQ10支持线粒体产能并清除自由基，改善心肌功能与细胞代谢效率。</w:t>
      </w:r>
    </w:p>
    <w:p w14:paraId="6D7A35D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2E7929A">
      <w:pPr>
        <w:numPr>
          <w:ilvl w:val="0"/>
          <w:numId w:val="1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改善心脏功能与心血管健康</w:t>
      </w:r>
    </w:p>
    <w:p w14:paraId="2D8D19CE">
      <w:pPr>
        <w:numPr>
          <w:ilvl w:val="0"/>
          <w:numId w:val="1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提升能量代谢与抗氧化能力</w:t>
      </w:r>
    </w:p>
    <w:p w14:paraId="433D11DD">
      <w:pPr>
        <w:numPr>
          <w:ilvl w:val="0"/>
          <w:numId w:val="1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对特定心肌无力、疲劳人群有辅助作用</w:t>
      </w:r>
    </w:p>
    <w:p w14:paraId="68B952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：心血管疾病高风险者、中老年人、易疲劳或能量不足者、运动员。</w:t>
      </w:r>
    </w:p>
    <w:p w14:paraId="2F3E906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AAFCD07">
      <w:pPr>
        <w:numPr>
          <w:ilvl w:val="0"/>
          <w:numId w:val="1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KanekaQ10®为发酵法生产高纯度CoQ10，研究证据充足。</w:t>
      </w:r>
    </w:p>
    <w:p w14:paraId="0F9319F5">
      <w:pPr>
        <w:numPr>
          <w:ilvl w:val="0"/>
          <w:numId w:val="1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优选还原型辅酶Q10</w:t>
      </w:r>
    </w:p>
    <w:p w14:paraId="6CF7251B">
      <w:pPr>
        <w:numPr>
          <w:ilvl w:val="0"/>
          <w:numId w:val="1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选择与油脂同服或软胶囊油溶形式提高吸收。</w:t>
      </w:r>
    </w:p>
    <w:p w14:paraId="27FE51A7">
      <w:pPr>
        <w:numPr>
          <w:ilvl w:val="0"/>
          <w:numId w:val="1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搭配维E、PQQ等成分增强线粒体支持。</w:t>
      </w:r>
    </w:p>
    <w:p w14:paraId="13978EA9">
      <w:pPr>
        <w:spacing w:before="120" w:after="120" w:line="288" w:lineRule="auto"/>
        <w:ind w:left="0"/>
      </w:pPr>
      <w:r>
        <w:object>
          <v:shape id="_x0000_i1046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xcel.Sheet.12" ShapeID="_x0000_i1046" DrawAspect="Icon" ObjectID="_1468075746" r:id="rId51">
            <o:LockedField>false</o:LockedField>
          </o:OLEObject>
        </w:object>
      </w:r>
    </w:p>
    <w:p w14:paraId="6704DB70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535E0F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46C7E250">
      <w:pPr>
        <w:spacing w:before="120" w:after="120" w:line="288" w:lineRule="auto"/>
        <w:ind w:left="0"/>
        <w:jc w:val="left"/>
      </w:pPr>
    </w:p>
    <w:p w14:paraId="127EDA58">
      <w:pPr>
        <w:spacing w:before="320" w:after="120" w:line="288" w:lineRule="auto"/>
        <w:ind w:left="0"/>
        <w:jc w:val="left"/>
        <w:outlineLvl w:val="1"/>
      </w:pPr>
      <w:bookmarkStart w:id="26" w:name="heading_27"/>
      <w:r>
        <w:rPr>
          <w:rFonts w:ascii="Arial" w:hAnsi="Arial" w:eastAsia="等线" w:cs="Arial"/>
          <w:color w:val="3370FF"/>
          <w:sz w:val="32"/>
        </w:rPr>
        <w:t xml:space="preserve">23. </w:t>
      </w:r>
      <w:r>
        <w:rPr>
          <w:rFonts w:ascii="Arial" w:hAnsi="Arial" w:eastAsia="等线" w:cs="Arial"/>
          <w:b/>
          <w:sz w:val="32"/>
        </w:rPr>
        <w:t>虾青素</w:t>
      </w:r>
      <w:bookmarkEnd w:id="26"/>
    </w:p>
    <w:p w14:paraId="55DF2DB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：虾青素是强力抗氧化类胡萝卜素，从雨生红球藻中提取。比维E等传统抗氧化剂活性更高。</w:t>
      </w:r>
    </w:p>
    <w:p w14:paraId="21B0324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：虾青素跨越血脑屏障、中和多种自由基，保护线粒体与细胞膜脂质免受氧化损伤。</w:t>
      </w:r>
    </w:p>
    <w:p w14:paraId="4A30D0A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0440372">
      <w:pPr>
        <w:numPr>
          <w:ilvl w:val="0"/>
          <w:numId w:val="1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强抗氧化、抗炎，延缓衰老</w:t>
      </w:r>
    </w:p>
    <w:p w14:paraId="67994980">
      <w:pPr>
        <w:numPr>
          <w:ilvl w:val="0"/>
          <w:numId w:val="1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支持皮肤弹性与防晒伤害</w:t>
      </w:r>
    </w:p>
    <w:p w14:paraId="6A4BB6B1">
      <w:pPr>
        <w:numPr>
          <w:ilvl w:val="0"/>
          <w:numId w:val="1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改善心血管与神经系统健康</w:t>
      </w:r>
    </w:p>
    <w:p w14:paraId="28213D0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：需强抗氧化抗衰老、皮肤光老化防护、运动量大易氧化损伤者。</w:t>
      </w:r>
    </w:p>
    <w:p w14:paraId="34B6BA2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99427DC">
      <w:pPr>
        <w:numPr>
          <w:ilvl w:val="0"/>
          <w:numId w:val="1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来自雨生红球藻发酵培养提取天然虾青素，HPLC定量OPC≥标准值。国产品牌BGG的AstaZine®以雨生红球藻发酵技术生产高品质天然虾青素。其虾青素原料以高纯度、低重金属残留著称，并获得多项国际认证。</w:t>
      </w:r>
    </w:p>
    <w:p w14:paraId="5F3863AF">
      <w:pPr>
        <w:numPr>
          <w:ilvl w:val="0"/>
          <w:numId w:val="1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搭配维C、维E或葡萄籽提取物协同抗氧化。</w:t>
      </w:r>
    </w:p>
    <w:p w14:paraId="1CDB5AB9">
      <w:pPr>
        <w:spacing w:before="120" w:after="120" w:line="288" w:lineRule="auto"/>
        <w:ind w:left="0"/>
      </w:pPr>
      <w:r>
        <w:object>
          <v:shape id="_x0000_i1047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xcel.Sheet.12" ShapeID="_x0000_i1047" DrawAspect="Icon" ObjectID="_1468075747" r:id="rId53">
            <o:LockedField>false</o:LockedField>
          </o:OLEObject>
        </w:object>
      </w:r>
    </w:p>
    <w:p w14:paraId="5003449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0FEBBFF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15017B01">
      <w:pPr>
        <w:spacing w:before="120" w:after="120" w:line="288" w:lineRule="auto"/>
        <w:ind w:left="0"/>
        <w:jc w:val="left"/>
      </w:pPr>
    </w:p>
    <w:p w14:paraId="5DEADE94">
      <w:pPr>
        <w:spacing w:before="120" w:after="120" w:line="288" w:lineRule="auto"/>
        <w:ind w:left="0"/>
        <w:jc w:val="left"/>
      </w:pPr>
    </w:p>
    <w:p w14:paraId="45145B99">
      <w:pPr>
        <w:spacing w:before="320" w:after="120" w:line="288" w:lineRule="auto"/>
        <w:ind w:left="0"/>
        <w:jc w:val="left"/>
        <w:outlineLvl w:val="1"/>
      </w:pPr>
      <w:bookmarkStart w:id="27" w:name="heading_28"/>
      <w:r>
        <w:rPr>
          <w:rFonts w:ascii="Arial" w:hAnsi="Arial" w:eastAsia="等线" w:cs="Arial"/>
          <w:color w:val="3370FF"/>
          <w:sz w:val="32"/>
        </w:rPr>
        <w:t xml:space="preserve">24. </w:t>
      </w:r>
      <w:r>
        <w:rPr>
          <w:rFonts w:ascii="Arial" w:hAnsi="Arial" w:eastAsia="等线" w:cs="Arial"/>
          <w:b/>
          <w:sz w:val="32"/>
        </w:rPr>
        <w:t>左旋肉碱</w:t>
      </w:r>
      <w:bookmarkEnd w:id="27"/>
    </w:p>
    <w:p w14:paraId="72F4C7E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：左旋肉碱促进脂肪酸进入线粒体氧化分解，提高脂肪代谢与能量释放，辅助减脂与运动表现。</w:t>
      </w:r>
    </w:p>
    <w:p w14:paraId="494B88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：左旋肉碱将长链脂肪酸输送至线粒体内，加速脂肪燃烧与能量生成，缓解运动疲劳。</w:t>
      </w:r>
    </w:p>
    <w:p w14:paraId="76EC527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D3EE997">
      <w:pPr>
        <w:numPr>
          <w:ilvl w:val="0"/>
          <w:numId w:val="1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辅助减脂与体重管理</w:t>
      </w:r>
    </w:p>
    <w:p w14:paraId="29A0DB35">
      <w:pPr>
        <w:numPr>
          <w:ilvl w:val="0"/>
          <w:numId w:val="1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提升运动耐力与恢复速度</w:t>
      </w:r>
    </w:p>
    <w:p w14:paraId="3221296E">
      <w:pPr>
        <w:numPr>
          <w:ilvl w:val="0"/>
          <w:numId w:val="1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支持心脏与线粒体功能</w:t>
      </w:r>
    </w:p>
    <w:p w14:paraId="272F4CA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：减脂健身者、耐力运动员、需增强心脏脂代谢人士。</w:t>
      </w:r>
    </w:p>
    <w:p w14:paraId="59E5820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7A83C5A">
      <w:pPr>
        <w:numPr>
          <w:ilvl w:val="0"/>
          <w:numId w:val="1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L-肉碱酒石酸盐或丙二酸盐形式易溶解、吸收更好。</w:t>
      </w:r>
    </w:p>
    <w:p w14:paraId="47C1A4D8">
      <w:pPr>
        <w:numPr>
          <w:ilvl w:val="0"/>
          <w:numId w:val="1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搭配CLA（共轭亚油酸）或绿茶提取物提高减脂协同效应。</w:t>
      </w:r>
    </w:p>
    <w:p w14:paraId="2DD17A54">
      <w:pPr>
        <w:spacing w:before="120" w:after="120" w:line="288" w:lineRule="auto"/>
        <w:ind w:left="0"/>
      </w:pPr>
      <w:r>
        <w:object>
          <v:shape id="_x0000_i1048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xcel.Sheet.12" ShapeID="_x0000_i1048" DrawAspect="Icon" ObjectID="_1468075748" r:id="rId55">
            <o:LockedField>false</o:LockedField>
          </o:OLEObject>
        </w:object>
      </w:r>
    </w:p>
    <w:p w14:paraId="520D7DFA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74EC60D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0AE5E5ED">
      <w:pPr>
        <w:spacing w:before="120" w:after="120" w:line="288" w:lineRule="auto"/>
        <w:ind w:left="0"/>
        <w:jc w:val="left"/>
      </w:pPr>
    </w:p>
    <w:p w14:paraId="171FF294">
      <w:pPr>
        <w:spacing w:before="320" w:after="120" w:line="288" w:lineRule="auto"/>
        <w:ind w:left="0"/>
        <w:jc w:val="left"/>
        <w:outlineLvl w:val="1"/>
      </w:pPr>
      <w:bookmarkStart w:id="28" w:name="heading_29"/>
      <w:r>
        <w:rPr>
          <w:rFonts w:ascii="Arial" w:hAnsi="Arial" w:eastAsia="等线" w:cs="Arial"/>
          <w:color w:val="3370FF"/>
          <w:sz w:val="32"/>
        </w:rPr>
        <w:t xml:space="preserve">25. </w:t>
      </w:r>
      <w:r>
        <w:rPr>
          <w:rFonts w:ascii="Arial" w:hAnsi="Arial" w:eastAsia="等线" w:cs="Arial"/>
          <w:b/>
          <w:sz w:val="32"/>
        </w:rPr>
        <w:t>白芸豆提取物</w:t>
      </w:r>
      <w:bookmarkEnd w:id="28"/>
    </w:p>
    <w:p w14:paraId="102CC2F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：白芸豆提取物含α-淀粉酶抑制剂，可减少碳水化合物分解吸收，从而辅助控糖与体重管理。</w:t>
      </w:r>
    </w:p>
    <w:p w14:paraId="2195D0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：抑制淀粉酶活性，使部分淀粉不被分解成葡萄糖，降低餐后血糖峰值，减少脂肪储存。</w:t>
      </w:r>
    </w:p>
    <w:p w14:paraId="1DBB52A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DC4CB28">
      <w:pPr>
        <w:numPr>
          <w:ilvl w:val="0"/>
          <w:numId w:val="1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辅助控制血糖与体重</w:t>
      </w:r>
    </w:p>
    <w:p w14:paraId="1CE9A39E">
      <w:pPr>
        <w:numPr>
          <w:ilvl w:val="0"/>
          <w:numId w:val="1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减少碳水吸收，对高淀粉饮食人群有益</w:t>
      </w:r>
    </w:p>
    <w:p w14:paraId="05DDEC0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：需控糖、减重或低GI饮食辅助者，经常摄入高淀粉食物的人群。</w:t>
      </w:r>
    </w:p>
    <w:p w14:paraId="318C2B8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CA8B17E">
      <w:pPr>
        <w:numPr>
          <w:ilvl w:val="0"/>
          <w:numId w:val="1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来自非转基因白芸豆，水提取标准化α-淀粉酶抑制活性。</w:t>
      </w:r>
    </w:p>
    <w:p w14:paraId="33A95C9F">
      <w:pPr>
        <w:numPr>
          <w:ilvl w:val="0"/>
          <w:numId w:val="1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搭配膳食纤维或铬元素加强血糖平稳与饱腹感。</w:t>
      </w:r>
    </w:p>
    <w:p w14:paraId="6566CA29">
      <w:pPr>
        <w:spacing w:before="120" w:after="120" w:line="288" w:lineRule="auto"/>
        <w:ind w:left="0"/>
      </w:pPr>
      <w:r>
        <w:object>
          <v:shape id="_x0000_i1049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Excel.Sheet.12" ShapeID="_x0000_i1049" DrawAspect="Icon" ObjectID="_1468075749" r:id="rId57">
            <o:LockedField>false</o:LockedField>
          </o:OLEObject>
        </w:object>
      </w:r>
    </w:p>
    <w:p w14:paraId="7FBE90FC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54B53AD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12570273">
      <w:pPr>
        <w:spacing w:before="120" w:after="120" w:line="288" w:lineRule="auto"/>
        <w:ind w:left="0"/>
        <w:jc w:val="left"/>
      </w:pPr>
    </w:p>
    <w:p w14:paraId="11E845F4">
      <w:pPr>
        <w:spacing w:before="320" w:after="120" w:line="288" w:lineRule="auto"/>
        <w:ind w:left="0"/>
        <w:jc w:val="left"/>
        <w:outlineLvl w:val="1"/>
      </w:pPr>
      <w:bookmarkStart w:id="29" w:name="heading_30"/>
      <w:r>
        <w:rPr>
          <w:rFonts w:ascii="Arial" w:hAnsi="Arial" w:eastAsia="等线" w:cs="Arial"/>
          <w:color w:val="3370FF"/>
          <w:sz w:val="32"/>
        </w:rPr>
        <w:t xml:space="preserve">26. </w:t>
      </w:r>
      <w:r>
        <w:rPr>
          <w:rFonts w:ascii="Arial" w:hAnsi="Arial" w:eastAsia="等线" w:cs="Arial"/>
          <w:b/>
          <w:sz w:val="32"/>
        </w:rPr>
        <w:t>肌醇</w:t>
      </w:r>
      <w:bookmarkEnd w:id="29"/>
    </w:p>
    <w:p w14:paraId="0952C86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：肌醇是类维生素化合物，对细胞信号传导、血糖与脂代谢、神经递质平衡有影响。</w:t>
      </w:r>
    </w:p>
    <w:p w14:paraId="7E7150C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：肌醇参与细胞膜磷脂信号转导，改善胰岛素敏感度，调节神经递质释放，对情绪与代谢有益。</w:t>
      </w:r>
    </w:p>
    <w:p w14:paraId="714E4DE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F4224B2">
      <w:pPr>
        <w:numPr>
          <w:ilvl w:val="0"/>
          <w:numId w:val="1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改善胰岛素敏感度与多囊卵巢综合征(PCOS)症状</w:t>
      </w:r>
    </w:p>
    <w:p w14:paraId="6DF3CDA3">
      <w:pPr>
        <w:numPr>
          <w:ilvl w:val="0"/>
          <w:numId w:val="1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稳定情绪、缓解焦虑</w:t>
      </w:r>
    </w:p>
    <w:p w14:paraId="4978A020">
      <w:pPr>
        <w:numPr>
          <w:ilvl w:val="0"/>
          <w:numId w:val="1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支持肝脏脂代谢</w:t>
      </w:r>
    </w:p>
    <w:p w14:paraId="7000C0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：PCOS患者、血糖代谢异常、轻度焦虑、脂肪肝、需辅助情绪与代谢平衡者。</w:t>
      </w:r>
    </w:p>
    <w:p w14:paraId="0F3C4A7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26F7A40">
      <w:pPr>
        <w:numPr>
          <w:ilvl w:val="0"/>
          <w:numId w:val="1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选择肌醇中的myo-肌醇或D-手性肌醇比例科学搭配(如40:1)对PCOS更有帮助。</w:t>
      </w:r>
    </w:p>
    <w:p w14:paraId="46785506">
      <w:pPr>
        <w:numPr>
          <w:ilvl w:val="0"/>
          <w:numId w:val="1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发酵提取高纯度肌醇，配合益生元、铬或辅酶Q10提升代谢协同效应。</w:t>
      </w:r>
    </w:p>
    <w:p w14:paraId="28299522">
      <w:pPr>
        <w:spacing w:before="120" w:after="120" w:line="288" w:lineRule="auto"/>
        <w:ind w:left="0"/>
      </w:pPr>
      <w:r>
        <w:object>
          <v:shape id="_x0000_i1050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Excel.Sheet.12" ShapeID="_x0000_i1050" DrawAspect="Icon" ObjectID="_1468075750" r:id="rId59">
            <o:LockedField>false</o:LockedField>
          </o:OLEObject>
        </w:object>
      </w:r>
    </w:p>
    <w:p w14:paraId="76CF4F0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12F4207">
      <w:pPr>
        <w:spacing w:before="320" w:after="120" w:line="288" w:lineRule="auto"/>
        <w:ind w:left="0"/>
        <w:jc w:val="left"/>
        <w:outlineLvl w:val="1"/>
      </w:pPr>
      <w:bookmarkStart w:id="30" w:name="heading_31"/>
      <w:r>
        <w:rPr>
          <w:rFonts w:ascii="Arial" w:hAnsi="Arial" w:eastAsia="等线" w:cs="Arial"/>
          <w:color w:val="3370FF"/>
          <w:sz w:val="32"/>
        </w:rPr>
        <w:t xml:space="preserve">27. </w:t>
      </w:r>
      <w:r>
        <w:rPr>
          <w:rFonts w:ascii="Arial" w:hAnsi="Arial" w:eastAsia="等线" w:cs="Arial"/>
          <w:b/>
          <w:sz w:val="32"/>
        </w:rPr>
        <w:t>姜黄</w:t>
      </w:r>
      <w:bookmarkEnd w:id="30"/>
    </w:p>
    <w:p w14:paraId="52D5F92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：姜黄来自姜科植物的根茎，活性成分为姜黄素（Curcumin），具有抗炎、抗氧化和调节免疫的功能。传统中医与印度阿育吠陀中常用其改善消化、炎症和关节不适。</w:t>
      </w:r>
    </w:p>
    <w:p w14:paraId="259F7B6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：姜黄素通过抑制NF-κB等炎症信号通路，降低炎症因子产生，并具抗氧化性质保护细胞膜脂质与线粒体。</w:t>
      </w:r>
    </w:p>
    <w:p w14:paraId="6109CA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E053518">
      <w:pPr>
        <w:numPr>
          <w:ilvl w:val="0"/>
          <w:numId w:val="1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抗炎、改善关节炎症与疼痛</w:t>
      </w:r>
    </w:p>
    <w:p w14:paraId="1573F27D">
      <w:pPr>
        <w:numPr>
          <w:ilvl w:val="0"/>
          <w:numId w:val="1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抗氧化，支持心脑血管与肝脏健康</w:t>
      </w:r>
    </w:p>
    <w:p w14:paraId="550CE3EC">
      <w:pPr>
        <w:numPr>
          <w:ilvl w:val="0"/>
          <w:numId w:val="1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改善消化功能</w:t>
      </w:r>
    </w:p>
    <w:p w14:paraId="686B663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：关节炎、慢性炎症、肝脏轻度代谢异常、需综合抗氧化与炎症调节的人群。</w:t>
      </w:r>
    </w:p>
    <w:p w14:paraId="7DD1A47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B320D0D">
      <w:pPr>
        <w:numPr>
          <w:ilvl w:val="0"/>
          <w:numId w:val="1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eriva®或Curcugreen®（BCM-95）等专利磷脂化姜黄，可显著提升姜黄素生物利用度。Meriva®是Indena开发的磷脂化姜黄素专利原料，临床研究较多。另有Curcugreen®(BCM-95)也为国际认可的高吸收姜黄专利原料。两者皆为行业标杆。</w:t>
      </w:r>
    </w:p>
    <w:p w14:paraId="737BF516">
      <w:pPr>
        <w:numPr>
          <w:ilvl w:val="0"/>
          <w:numId w:val="1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搭配黑胡椒提取物（Bioperine®）或磷脂促进吸收。</w:t>
      </w:r>
    </w:p>
    <w:p w14:paraId="10E9E3F9">
      <w:pPr>
        <w:spacing w:before="120" w:after="120" w:line="288" w:lineRule="auto"/>
        <w:ind w:left="0"/>
      </w:pPr>
      <w:r>
        <w:object>
          <v:shape id="_x0000_i1051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Excel.Sheet.12" ShapeID="_x0000_i1051" DrawAspect="Icon" ObjectID="_1468075751" r:id="rId61">
            <o:LockedField>false</o:LockedField>
          </o:OLEObject>
        </w:object>
      </w:r>
    </w:p>
    <w:p w14:paraId="6B091B70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46FDF59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0D83B1DE">
      <w:pPr>
        <w:spacing w:before="120" w:after="120" w:line="288" w:lineRule="auto"/>
        <w:ind w:left="0"/>
        <w:jc w:val="left"/>
      </w:pPr>
    </w:p>
    <w:p w14:paraId="69261222">
      <w:pPr>
        <w:spacing w:before="320" w:after="120" w:line="288" w:lineRule="auto"/>
        <w:ind w:left="0"/>
        <w:jc w:val="left"/>
        <w:outlineLvl w:val="1"/>
      </w:pPr>
      <w:bookmarkStart w:id="31" w:name="heading_32"/>
      <w:r>
        <w:rPr>
          <w:rFonts w:ascii="Arial" w:hAnsi="Arial" w:eastAsia="等线" w:cs="Arial"/>
          <w:color w:val="3370FF"/>
          <w:sz w:val="32"/>
        </w:rPr>
        <w:t xml:space="preserve">28. </w:t>
      </w:r>
      <w:r>
        <w:rPr>
          <w:rFonts w:ascii="Arial" w:hAnsi="Arial" w:eastAsia="等线" w:cs="Arial"/>
          <w:b/>
          <w:sz w:val="32"/>
        </w:rPr>
        <w:t>麦角硫因</w:t>
      </w:r>
      <w:bookmarkEnd w:id="31"/>
    </w:p>
    <w:p w14:paraId="52ACE3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：麦角硫因(Ergothioneine)是一种天然存在于蘑菇、真菌和部分细菌中的独特氨基酸类抗氧化成分。</w:t>
      </w:r>
    </w:p>
    <w:p w14:paraId="429D06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：麦角硫因在细胞中浓缩于线粒体和溶酶体，具强抗氧化与细胞保护作用，可减少氧化应激与炎症反应。</w:t>
      </w:r>
    </w:p>
    <w:p w14:paraId="0CE733F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03EB34F">
      <w:pPr>
        <w:numPr>
          <w:ilvl w:val="0"/>
          <w:numId w:val="1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抗氧化、保护线粒体与细胞</w:t>
      </w:r>
    </w:p>
    <w:p w14:paraId="6FB1C352">
      <w:pPr>
        <w:numPr>
          <w:ilvl w:val="0"/>
          <w:numId w:val="1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改善免疫与组织修复，延缓衰老</w:t>
      </w:r>
    </w:p>
    <w:p w14:paraId="615FADCD">
      <w:pPr>
        <w:numPr>
          <w:ilvl w:val="0"/>
          <w:numId w:val="1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对心血管与神经系统保护有潜在裨益</w:t>
      </w:r>
    </w:p>
    <w:p w14:paraId="244BF60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：需强抗氧化、关注神经与心血管健康、提升线粒体功能的中青年与老年人。</w:t>
      </w:r>
    </w:p>
    <w:p w14:paraId="46D085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950228B">
      <w:pPr>
        <w:numPr>
          <w:ilvl w:val="0"/>
          <w:numId w:val="1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发酵法生产高纯度麦角硫因，HPLC检测保证含量稳定。</w:t>
      </w:r>
    </w:p>
    <w:p w14:paraId="1E41E987">
      <w:pPr>
        <w:numPr>
          <w:ilvl w:val="0"/>
          <w:numId w:val="1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搭配辅酶Q10、PQQ或虾青素增强线粒体保护。</w:t>
      </w:r>
    </w:p>
    <w:p w14:paraId="36545343">
      <w:pPr>
        <w:spacing w:before="120" w:after="120" w:line="288" w:lineRule="auto"/>
        <w:ind w:left="0"/>
      </w:pPr>
      <w:r>
        <w:object>
          <v:shape id="_x0000_i1052" o:spt="75" type="#_x0000_t75" style="height:185pt;width:414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Excel.Sheet.12" ShapeID="_x0000_i1052" DrawAspect="Icon" ObjectID="_1468075752" r:id="rId63">
            <o:LockedField>false</o:LockedField>
          </o:OLEObject>
        </w:object>
      </w:r>
    </w:p>
    <w:p w14:paraId="6F6579B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78A82BA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27824C26">
      <w:pPr>
        <w:spacing w:before="120" w:after="120" w:line="288" w:lineRule="auto"/>
        <w:ind w:left="0"/>
        <w:jc w:val="left"/>
      </w:pPr>
    </w:p>
    <w:p w14:paraId="0F2FAC79">
      <w:pPr>
        <w:spacing w:before="320" w:after="120" w:line="288" w:lineRule="auto"/>
        <w:ind w:left="0"/>
        <w:jc w:val="left"/>
        <w:outlineLvl w:val="1"/>
      </w:pPr>
      <w:bookmarkStart w:id="32" w:name="heading_33"/>
      <w:r>
        <w:rPr>
          <w:rFonts w:ascii="Arial" w:hAnsi="Arial" w:eastAsia="等线" w:cs="Arial"/>
          <w:color w:val="3370FF"/>
          <w:sz w:val="32"/>
        </w:rPr>
        <w:t xml:space="preserve">29. </w:t>
      </w:r>
      <w:r>
        <w:rPr>
          <w:rFonts w:ascii="Arial" w:hAnsi="Arial" w:eastAsia="等线" w:cs="Arial"/>
          <w:b/>
          <w:sz w:val="32"/>
        </w:rPr>
        <w:t>GABA(γ-氨基丁酸)</w:t>
      </w:r>
      <w:bookmarkEnd w:id="32"/>
    </w:p>
    <w:p w14:paraId="56E6D0C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：GABA是抑制性神经递质，有助镇静神经、减轻焦虑与改善睡眠。</w:t>
      </w:r>
    </w:p>
    <w:p w14:paraId="74D3CFD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：GABA通过抑制中枢神经元过度兴奋，促进放松与镇静，提高睡眠质量。</w:t>
      </w:r>
    </w:p>
    <w:p w14:paraId="6505018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927FF88">
      <w:pPr>
        <w:numPr>
          <w:ilvl w:val="0"/>
          <w:numId w:val="15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缓解焦虑、减少精神紧张</w:t>
      </w:r>
    </w:p>
    <w:p w14:paraId="3490924C">
      <w:pPr>
        <w:numPr>
          <w:ilvl w:val="0"/>
          <w:numId w:val="15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改善入睡速度与睡眠深度</w:t>
      </w:r>
    </w:p>
    <w:p w14:paraId="22CABE11">
      <w:pPr>
        <w:numPr>
          <w:ilvl w:val="0"/>
          <w:numId w:val="15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稳定情绪与神经状态</w:t>
      </w:r>
    </w:p>
    <w:p w14:paraId="5432E96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：压力大、焦虑烦躁、易失眠、神经紧绷的人群。</w:t>
      </w:r>
    </w:p>
    <w:p w14:paraId="6B336A0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C8A0EDB">
      <w:pPr>
        <w:numPr>
          <w:ilvl w:val="0"/>
          <w:numId w:val="15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发酵法产生高纯度GABA，减少化学合成残留。</w:t>
      </w:r>
    </w:p>
    <w:p w14:paraId="2BAF8981">
      <w:pPr>
        <w:numPr>
          <w:ilvl w:val="0"/>
          <w:numId w:val="15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与L-茶氨酸、褪黑素或镁搭配增强放松与助眠效果。</w:t>
      </w:r>
    </w:p>
    <w:p w14:paraId="7174DDCE">
      <w:pPr>
        <w:spacing w:before="120" w:after="120" w:line="288" w:lineRule="auto"/>
        <w:ind w:left="0"/>
      </w:pPr>
      <w:r>
        <w:object>
          <v:shape id="_x0000_i1053" o:spt="75" type="#_x0000_t75" style="height:190pt;width:414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Excel.Sheet.12" ShapeID="_x0000_i1053" DrawAspect="Icon" ObjectID="_1468075753" r:id="rId65">
            <o:LockedField>false</o:LockedField>
          </o:OLEObject>
        </w:object>
      </w:r>
    </w:p>
    <w:p w14:paraId="49139087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B5AAAC5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00B9223F">
      <w:pPr>
        <w:spacing w:before="120" w:after="120" w:line="288" w:lineRule="auto"/>
        <w:ind w:left="0"/>
        <w:jc w:val="left"/>
      </w:pPr>
    </w:p>
    <w:p w14:paraId="0A6AF2D3">
      <w:pPr>
        <w:spacing w:before="320" w:after="120" w:line="288" w:lineRule="auto"/>
        <w:ind w:left="0"/>
        <w:jc w:val="left"/>
        <w:outlineLvl w:val="1"/>
      </w:pPr>
      <w:bookmarkStart w:id="33" w:name="heading_34"/>
      <w:r>
        <w:rPr>
          <w:rFonts w:ascii="Arial" w:hAnsi="Arial" w:eastAsia="等线" w:cs="Arial"/>
          <w:color w:val="3370FF"/>
          <w:sz w:val="32"/>
        </w:rPr>
        <w:t xml:space="preserve">30. </w:t>
      </w:r>
      <w:r>
        <w:rPr>
          <w:rFonts w:ascii="Arial" w:hAnsi="Arial" w:eastAsia="等线" w:cs="Arial"/>
          <w:b/>
          <w:sz w:val="32"/>
        </w:rPr>
        <w:t>维生素D</w:t>
      </w:r>
      <w:bookmarkEnd w:id="33"/>
    </w:p>
    <w:p w14:paraId="302F2A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：维生素D是脂溶性维生素，促进钙磷吸收与骨骼矿化，调节免疫功能。</w:t>
      </w:r>
    </w:p>
    <w:p w14:paraId="51C9BD7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：维生素D3(胆钙化醇)提高肠道钙磷吸收率，支持骨骼发育与维持免疫平衡，可能对心血管与代谢健康有益。</w:t>
      </w:r>
    </w:p>
    <w:p w14:paraId="1AE24B4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F8981E1">
      <w:pPr>
        <w:numPr>
          <w:ilvl w:val="0"/>
          <w:numId w:val="15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促进钙吸收，增强骨密度</w:t>
      </w:r>
    </w:p>
    <w:p w14:paraId="38DB0FFA">
      <w:pPr>
        <w:numPr>
          <w:ilvl w:val="0"/>
          <w:numId w:val="15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支持免疫防御</w:t>
      </w:r>
    </w:p>
    <w:p w14:paraId="181DF75F">
      <w:pPr>
        <w:numPr>
          <w:ilvl w:val="0"/>
          <w:numId w:val="15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缺乏时易导致骨质软化、免疫力下降</w:t>
      </w:r>
    </w:p>
    <w:p w14:paraId="124BC9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：日照不足、室内久坐人群、中老年、骨质疏松风险、免疫偏弱者。</w:t>
      </w:r>
    </w:p>
    <w:p w14:paraId="717F26D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5A9FC87">
      <w:pPr>
        <w:numPr>
          <w:ilvl w:val="0"/>
          <w:numId w:val="1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D3源自羊毛脂或真菌发酵，生物利用度高于D2。</w:t>
      </w:r>
    </w:p>
    <w:p w14:paraId="5AEDF947">
      <w:pPr>
        <w:numPr>
          <w:ilvl w:val="0"/>
          <w:numId w:val="1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搭配K2(MenaQ7®)与钙提升骨骼健康，搭配镁与锌辅助多重代谢。</w:t>
      </w:r>
    </w:p>
    <w:p w14:paraId="38A6C6BD">
      <w:pPr>
        <w:spacing w:before="120" w:after="120" w:line="288" w:lineRule="auto"/>
        <w:ind w:left="0"/>
      </w:pPr>
      <w:r>
        <w:object>
          <v:shape id="_x0000_i1054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Excel.Sheet.12" ShapeID="_x0000_i1054" DrawAspect="Icon" ObjectID="_1468075754" r:id="rId67">
            <o:LockedField>false</o:LockedField>
          </o:OLEObject>
        </w:object>
      </w:r>
    </w:p>
    <w:p w14:paraId="6273AE0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67C4B5CE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121C0401">
      <w:pPr>
        <w:spacing w:before="120" w:after="120" w:line="288" w:lineRule="auto"/>
        <w:ind w:left="0"/>
        <w:jc w:val="left"/>
      </w:pPr>
    </w:p>
    <w:p w14:paraId="3D41E5D8">
      <w:pPr>
        <w:spacing w:before="320" w:after="120" w:line="288" w:lineRule="auto"/>
        <w:ind w:left="0"/>
        <w:jc w:val="left"/>
        <w:outlineLvl w:val="1"/>
      </w:pPr>
      <w:bookmarkStart w:id="34" w:name="heading_35"/>
      <w:r>
        <w:rPr>
          <w:rFonts w:ascii="Arial" w:hAnsi="Arial" w:eastAsia="等线" w:cs="Arial"/>
          <w:color w:val="3370FF"/>
          <w:sz w:val="32"/>
        </w:rPr>
        <w:t xml:space="preserve">31. </w:t>
      </w:r>
      <w:r>
        <w:rPr>
          <w:rFonts w:ascii="Arial" w:hAnsi="Arial" w:eastAsia="等线" w:cs="Arial"/>
          <w:b/>
          <w:sz w:val="32"/>
        </w:rPr>
        <w:t>鱼肝油</w:t>
      </w:r>
      <w:bookmarkEnd w:id="34"/>
    </w:p>
    <w:p w14:paraId="58D0F69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：鱼肝油富含维生素A、D和少量ω-3脂肪酸，用于促进骨骼、视力与免疫发展，传统上多给儿童补充。</w:t>
      </w:r>
    </w:p>
    <w:p w14:paraId="786E714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：维A支持视觉暗适应与免疫黏膜，维D助钙吸收强化骨骼。</w:t>
      </w:r>
    </w:p>
    <w:p w14:paraId="4274D01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9CFEC8A">
      <w:pPr>
        <w:numPr>
          <w:ilvl w:val="0"/>
          <w:numId w:val="1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改善视力发育与暗适应能力</w:t>
      </w:r>
    </w:p>
    <w:p w14:paraId="7A8FB60C">
      <w:pPr>
        <w:numPr>
          <w:ilvl w:val="0"/>
          <w:numId w:val="1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促进骨骼发育与免疫支持</w:t>
      </w:r>
    </w:p>
    <w:p w14:paraId="744A6D7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：儿童成长发育期、缺乏维A、D的人群。</w:t>
      </w:r>
    </w:p>
    <w:p w14:paraId="4CC353C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CFF02A5">
      <w:pPr>
        <w:numPr>
          <w:ilvl w:val="0"/>
          <w:numId w:val="1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来自深海鳕鱼肝、低温提取减少鱼腥与杂质。</w:t>
      </w:r>
    </w:p>
    <w:p w14:paraId="60B1D896">
      <w:pPr>
        <w:numPr>
          <w:ilvl w:val="0"/>
          <w:numId w:val="1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控制维A与D的合理比例，避免过量。</w:t>
      </w:r>
    </w:p>
    <w:p w14:paraId="74675F19">
      <w:pPr>
        <w:spacing w:before="120" w:after="120" w:line="288" w:lineRule="auto"/>
        <w:ind w:left="0"/>
      </w:pPr>
      <w:r>
        <w:object>
          <v:shape id="_x0000_i1055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Excel.Sheet.12" ShapeID="_x0000_i1055" DrawAspect="Icon" ObjectID="_1468075755" r:id="rId69">
            <o:LockedField>false</o:LockedField>
          </o:OLEObject>
        </w:object>
      </w:r>
    </w:p>
    <w:p w14:paraId="49E913EA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E35D9AD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7EE676C9">
      <w:pPr>
        <w:spacing w:before="120" w:after="120" w:line="288" w:lineRule="auto"/>
        <w:ind w:left="0"/>
        <w:jc w:val="left"/>
      </w:pPr>
    </w:p>
    <w:p w14:paraId="56757E5C">
      <w:pPr>
        <w:spacing w:before="320" w:after="120" w:line="288" w:lineRule="auto"/>
        <w:ind w:left="0"/>
        <w:jc w:val="left"/>
        <w:outlineLvl w:val="1"/>
      </w:pPr>
      <w:bookmarkStart w:id="35" w:name="heading_36"/>
      <w:r>
        <w:rPr>
          <w:rFonts w:ascii="Arial" w:hAnsi="Arial" w:eastAsia="等线" w:cs="Arial"/>
          <w:color w:val="3370FF"/>
          <w:sz w:val="32"/>
        </w:rPr>
        <w:t xml:space="preserve">32. </w:t>
      </w:r>
      <w:r>
        <w:rPr>
          <w:rFonts w:ascii="Arial" w:hAnsi="Arial" w:eastAsia="等线" w:cs="Arial"/>
          <w:b/>
          <w:sz w:val="32"/>
        </w:rPr>
        <w:t>氨基酸</w:t>
      </w:r>
      <w:bookmarkEnd w:id="35"/>
    </w:p>
    <w:p w14:paraId="1F7873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：氨基酸是蛋白质的基本结构单元，补充特定氨基酸（如BCAA、精氨酸、谷氨酰胺）可提升运动恢复、免疫与代谢。</w:t>
      </w:r>
    </w:p>
    <w:p w14:paraId="3E8D71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：氨基酸参与蛋白质合成、酶与激素构建、免疫细胞与神经递质生成。</w:t>
      </w:r>
    </w:p>
    <w:p w14:paraId="462D2A1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446FB206">
      <w:pPr>
        <w:numPr>
          <w:ilvl w:val="0"/>
          <w:numId w:val="1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支持肌肉修复与生长</w:t>
      </w:r>
    </w:p>
    <w:p w14:paraId="07248842">
      <w:pPr>
        <w:numPr>
          <w:ilvl w:val="0"/>
          <w:numId w:val="16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改善免疫与肠道屏障</w:t>
      </w:r>
    </w:p>
    <w:p w14:paraId="00613D9D">
      <w:pPr>
        <w:numPr>
          <w:ilvl w:val="0"/>
          <w:numId w:val="16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提高能量代谢与神经传导</w:t>
      </w:r>
    </w:p>
    <w:p w14:paraId="2B5C3B88">
      <w:pPr>
        <w:spacing w:before="120" w:after="120" w:line="288" w:lineRule="auto"/>
        <w:ind w:left="0"/>
        <w:jc w:val="left"/>
      </w:pPr>
    </w:p>
    <w:p w14:paraId="422945A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：运动员、健身者、体力消耗大、肠道修复（谷氨酰胺）或需提升血流（精氨酸）人群。</w:t>
      </w:r>
    </w:p>
    <w:p w14:paraId="6172ADC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76FFECB">
      <w:pPr>
        <w:numPr>
          <w:ilvl w:val="0"/>
          <w:numId w:val="16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BCAA(支链氨基酸)提高肌肉合成与恢复。</w:t>
      </w:r>
    </w:p>
    <w:p w14:paraId="3E210611">
      <w:pPr>
        <w:numPr>
          <w:ilvl w:val="0"/>
          <w:numId w:val="16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谷氨酰胺发酵纯化，助肠道与免疫。</w:t>
      </w:r>
    </w:p>
    <w:p w14:paraId="6363F944">
      <w:pPr>
        <w:numPr>
          <w:ilvl w:val="0"/>
          <w:numId w:val="1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精氨酸、瓜氨酸提高血流循环及耐力。</w:t>
      </w:r>
    </w:p>
    <w:p w14:paraId="041EF161">
      <w:pPr>
        <w:spacing w:before="120" w:after="120" w:line="288" w:lineRule="auto"/>
        <w:ind w:left="0"/>
      </w:pPr>
      <w:r>
        <w:object>
          <v:shape id="_x0000_i1056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Excel.Sheet.12" ShapeID="_x0000_i1056" DrawAspect="Icon" ObjectID="_1468075756" r:id="rId71">
            <o:LockedField>false</o:LockedField>
          </o:OLEObject>
        </w:object>
      </w:r>
    </w:p>
    <w:p w14:paraId="13A635FA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699A6572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60464106">
      <w:pPr>
        <w:spacing w:before="120" w:after="120" w:line="288" w:lineRule="auto"/>
        <w:ind w:left="0"/>
        <w:jc w:val="left"/>
      </w:pPr>
    </w:p>
    <w:p w14:paraId="05A91103">
      <w:pPr>
        <w:spacing w:before="120" w:after="120" w:line="288" w:lineRule="auto"/>
        <w:ind w:left="0"/>
        <w:jc w:val="left"/>
      </w:pPr>
    </w:p>
    <w:p w14:paraId="13CD77A4">
      <w:pPr>
        <w:spacing w:before="320" w:after="120" w:line="288" w:lineRule="auto"/>
        <w:ind w:left="0"/>
        <w:jc w:val="left"/>
        <w:outlineLvl w:val="1"/>
      </w:pPr>
      <w:bookmarkStart w:id="36" w:name="heading_37"/>
      <w:r>
        <w:rPr>
          <w:rFonts w:ascii="Arial" w:hAnsi="Arial" w:eastAsia="等线" w:cs="Arial"/>
          <w:color w:val="3370FF"/>
          <w:sz w:val="32"/>
        </w:rPr>
        <w:t xml:space="preserve">33. </w:t>
      </w:r>
      <w:r>
        <w:rPr>
          <w:rFonts w:ascii="Arial" w:hAnsi="Arial" w:eastAsia="等线" w:cs="Arial"/>
          <w:b/>
          <w:sz w:val="32"/>
        </w:rPr>
        <w:t>谷氨酰胺</w:t>
      </w:r>
      <w:bookmarkEnd w:id="36"/>
    </w:p>
    <w:p w14:paraId="00EC187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：谷氨酰胺为条件必需氨基酸，重要于肠道上皮细胞与免疫细胞功能。独立列出是因其对肠道与免疫尤为突出。</w:t>
      </w:r>
    </w:p>
    <w:p w14:paraId="7EEA020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：谷氨酰胺提供肠道黏膜细胞能量，修复上皮屏障，增强免疫细胞活力。</w:t>
      </w:r>
    </w:p>
    <w:p w14:paraId="15BB006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A94EBCB">
      <w:pPr>
        <w:numPr>
          <w:ilvl w:val="0"/>
          <w:numId w:val="1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改善肠道屏障功能，减轻肠漏</w:t>
      </w:r>
    </w:p>
    <w:p w14:paraId="0CF67B6F">
      <w:pPr>
        <w:numPr>
          <w:ilvl w:val="0"/>
          <w:numId w:val="1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增强免疫力，促进伤口愈合</w:t>
      </w:r>
    </w:p>
    <w:p w14:paraId="38CEA445">
      <w:pPr>
        <w:numPr>
          <w:ilvl w:val="0"/>
          <w:numId w:val="1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支持运动恢复与蛋白代谢</w:t>
      </w:r>
    </w:p>
    <w:p w14:paraId="6F68E3E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：肠胃敏感、术后康复、免疫力低下、运动员或需加快恢复的人群。</w:t>
      </w:r>
    </w:p>
    <w:p w14:paraId="4517CD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E32F508">
      <w:pPr>
        <w:numPr>
          <w:ilvl w:val="0"/>
          <w:numId w:val="1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发酵L-谷氨酰胺纯度高，无残留溶剂。</w:t>
      </w:r>
    </w:p>
    <w:p w14:paraId="089A394B">
      <w:pPr>
        <w:numPr>
          <w:ilvl w:val="0"/>
          <w:numId w:val="1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搭配益生菌或NAC加强肠道解毒与免疫协同。</w:t>
      </w:r>
    </w:p>
    <w:p w14:paraId="43A3ADCB">
      <w:pPr>
        <w:spacing w:before="120" w:after="120" w:line="288" w:lineRule="auto"/>
        <w:ind w:left="0"/>
      </w:pPr>
      <w:r>
        <w:object>
          <v:shape id="_x0000_i1057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Excel.Sheet.12" ShapeID="_x0000_i1057" DrawAspect="Icon" ObjectID="_1468075757" r:id="rId73">
            <o:LockedField>false</o:LockedField>
          </o:OLEObject>
        </w:object>
      </w:r>
    </w:p>
    <w:p w14:paraId="091CC77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314896A">
      <w:pPr>
        <w:spacing w:before="320" w:after="120" w:line="288" w:lineRule="auto"/>
        <w:ind w:left="0"/>
        <w:jc w:val="left"/>
        <w:outlineLvl w:val="1"/>
      </w:pPr>
      <w:bookmarkStart w:id="37" w:name="heading_38"/>
      <w:r>
        <w:rPr>
          <w:rFonts w:ascii="Arial" w:hAnsi="Arial" w:eastAsia="等线" w:cs="Arial"/>
          <w:color w:val="3370FF"/>
          <w:sz w:val="32"/>
        </w:rPr>
        <w:t xml:space="preserve">34. </w:t>
      </w:r>
      <w:r>
        <w:rPr>
          <w:rFonts w:ascii="Arial" w:hAnsi="Arial" w:eastAsia="等线" w:cs="Arial"/>
          <w:b/>
          <w:sz w:val="32"/>
        </w:rPr>
        <w:t>谷维素</w:t>
      </w:r>
      <w:bookmarkEnd w:id="37"/>
    </w:p>
    <w:p w14:paraId="0DCDC9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：谷维素是从米糠油中提取的生育酚与植物甾醇类混合物，具有调节自主神经、改善睡眠与情绪平衡的作用。</w:t>
      </w:r>
    </w:p>
    <w:p w14:paraId="71DA40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：谷维素可影响下丘脑的自主神经中枢，减少神经紧张，促进神经内分泌平衡，并有一定抗氧化与护心作用。</w:t>
      </w:r>
    </w:p>
    <w:p w14:paraId="15D6980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A7B9FF8">
      <w:pPr>
        <w:numPr>
          <w:ilvl w:val="0"/>
          <w:numId w:val="1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缓解神经紧张、焦虑与轻度失眠</w:t>
      </w:r>
    </w:p>
    <w:p w14:paraId="11289CD3">
      <w:pPr>
        <w:numPr>
          <w:ilvl w:val="0"/>
          <w:numId w:val="1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改善更年期症状如烦躁不安、心悸</w:t>
      </w:r>
    </w:p>
    <w:p w14:paraId="2EB013E8">
      <w:pPr>
        <w:numPr>
          <w:ilvl w:val="0"/>
          <w:numId w:val="1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辅助心血管健康和脂质代谢</w:t>
      </w:r>
    </w:p>
    <w:p w14:paraId="2758E5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：情绪易波动、轻度焦虑失眠、更年期不适、轻度高脂血症人群。</w:t>
      </w:r>
    </w:p>
    <w:p w14:paraId="584B69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99C85F0">
      <w:pPr>
        <w:numPr>
          <w:ilvl w:val="0"/>
          <w:numId w:val="1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选用纯度较高的谷维素（≥90%）标准化米糠油提取。</w:t>
      </w:r>
    </w:p>
    <w:p w14:paraId="470BF7CC">
      <w:pPr>
        <w:numPr>
          <w:ilvl w:val="0"/>
          <w:numId w:val="1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搭配GABA、褪黑素或维E协同放松与抗氧化。</w:t>
      </w:r>
    </w:p>
    <w:p w14:paraId="7F161D7C">
      <w:pPr>
        <w:spacing w:before="120" w:after="120" w:line="288" w:lineRule="auto"/>
        <w:ind w:left="0"/>
      </w:pPr>
      <w:r>
        <w:object>
          <v:shape id="_x0000_i1058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Excel.Sheet.12" ShapeID="_x0000_i1058" DrawAspect="Icon" ObjectID="_1468075758" r:id="rId75">
            <o:LockedField>false</o:LockedField>
          </o:OLEObject>
        </w:object>
      </w:r>
    </w:p>
    <w:p w14:paraId="659C06F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7B288E4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198D5FEC">
      <w:pPr>
        <w:spacing w:before="120" w:after="120" w:line="288" w:lineRule="auto"/>
        <w:ind w:left="0"/>
        <w:jc w:val="left"/>
      </w:pPr>
    </w:p>
    <w:p w14:paraId="7262BDB5">
      <w:pPr>
        <w:spacing w:before="320" w:after="120" w:line="288" w:lineRule="auto"/>
        <w:ind w:left="0"/>
        <w:jc w:val="left"/>
        <w:outlineLvl w:val="1"/>
      </w:pPr>
      <w:bookmarkStart w:id="38" w:name="heading_39"/>
      <w:r>
        <w:rPr>
          <w:rFonts w:ascii="Arial" w:hAnsi="Arial" w:eastAsia="等线" w:cs="Arial"/>
          <w:color w:val="3370FF"/>
          <w:sz w:val="32"/>
        </w:rPr>
        <w:t xml:space="preserve">35. </w:t>
      </w:r>
      <w:r>
        <w:rPr>
          <w:rFonts w:ascii="Arial" w:hAnsi="Arial" w:eastAsia="等线" w:cs="Arial"/>
          <w:b/>
          <w:sz w:val="32"/>
        </w:rPr>
        <w:t>槲皮素</w:t>
      </w:r>
      <w:bookmarkEnd w:id="38"/>
    </w:p>
    <w:p w14:paraId="6578127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：槲皮素是广泛存在于洋葱、苹果、茶中的多酚类黄酮，具有强抗氧化、抗炎与抗过敏作用。</w:t>
      </w:r>
    </w:p>
    <w:p w14:paraId="617D9E3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：槲皮素抑制组胺释放、减少炎症因子产生，清除自由基，稳定细胞膜，促进心血管与免疫健康。</w:t>
      </w:r>
    </w:p>
    <w:p w14:paraId="25F90D2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FF3CFDF">
      <w:pPr>
        <w:numPr>
          <w:ilvl w:val="0"/>
          <w:numId w:val="1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抗过敏、减轻花粉症、炎症反应</w:t>
      </w:r>
    </w:p>
    <w:p w14:paraId="308C7908">
      <w:pPr>
        <w:numPr>
          <w:ilvl w:val="0"/>
          <w:numId w:val="1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抗氧化，支持心血管与免疫健康</w:t>
      </w:r>
    </w:p>
    <w:p w14:paraId="58BDEDA1">
      <w:pPr>
        <w:numPr>
          <w:ilvl w:val="0"/>
          <w:numId w:val="18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可能对呼吸道健康有益</w:t>
      </w:r>
    </w:p>
    <w:p w14:paraId="34463B7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：易过敏体质、花粉症、气道易刺激、需提升心血管与免疫功能者。</w:t>
      </w:r>
    </w:p>
    <w:p w14:paraId="6053D7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25B8D6C">
      <w:pPr>
        <w:numPr>
          <w:ilvl w:val="0"/>
          <w:numId w:val="18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选择高纯度槲皮素（≥95%）植物提取物。</w:t>
      </w:r>
    </w:p>
    <w:p w14:paraId="2F8B364E">
      <w:pPr>
        <w:numPr>
          <w:ilvl w:val="0"/>
          <w:numId w:val="18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搭配维C协同抗炎、减轻过敏症状。</w:t>
      </w:r>
    </w:p>
    <w:p w14:paraId="4FAE07A7">
      <w:pPr>
        <w:spacing w:before="120" w:after="120" w:line="288" w:lineRule="auto"/>
        <w:ind w:left="0"/>
      </w:pPr>
      <w:r>
        <w:object>
          <v:shape id="_x0000_i1059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xcel.Sheet.12" ShapeID="_x0000_i1059" DrawAspect="Icon" ObjectID="_1468075759" r:id="rId77">
            <o:LockedField>false</o:LockedField>
          </o:OLEObject>
        </w:object>
      </w:r>
    </w:p>
    <w:p w14:paraId="6720365B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84193A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161B8B44">
      <w:pPr>
        <w:spacing w:before="120" w:after="120" w:line="288" w:lineRule="auto"/>
        <w:ind w:left="0"/>
        <w:jc w:val="left"/>
      </w:pPr>
    </w:p>
    <w:p w14:paraId="7104C53F">
      <w:pPr>
        <w:spacing w:before="320" w:after="120" w:line="288" w:lineRule="auto"/>
        <w:ind w:left="0"/>
        <w:jc w:val="left"/>
        <w:outlineLvl w:val="1"/>
      </w:pPr>
      <w:bookmarkStart w:id="39" w:name="heading_40"/>
      <w:r>
        <w:rPr>
          <w:rFonts w:ascii="Arial" w:hAnsi="Arial" w:eastAsia="等线" w:cs="Arial"/>
          <w:color w:val="3370FF"/>
          <w:sz w:val="32"/>
        </w:rPr>
        <w:t xml:space="preserve">36. </w:t>
      </w:r>
      <w:r>
        <w:rPr>
          <w:rFonts w:ascii="Arial" w:hAnsi="Arial" w:eastAsia="等线" w:cs="Arial"/>
          <w:b/>
          <w:sz w:val="32"/>
        </w:rPr>
        <w:t>花青素</w:t>
      </w:r>
      <w:bookmarkEnd w:id="39"/>
    </w:p>
    <w:p w14:paraId="12E5B0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：花青素为存在于蓝莓、黑莓、紫薯、紫米等深色果蔬中的天然色素类黄酮，具有强抗氧化、护眼和改善微循环作用。</w:t>
      </w:r>
    </w:p>
    <w:p w14:paraId="111314C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：花青素清除自由基、稳定胶原和细胞膜，改善毛细血管弹性与血流，有助视力保护、延缓衰老、心血管健康。</w:t>
      </w:r>
    </w:p>
    <w:p w14:paraId="0468110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90CAC34">
      <w:pPr>
        <w:numPr>
          <w:ilvl w:val="0"/>
          <w:numId w:val="18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抗氧化，保护血管与眼睛微血管</w:t>
      </w:r>
    </w:p>
    <w:p w14:paraId="12A90E60">
      <w:pPr>
        <w:numPr>
          <w:ilvl w:val="0"/>
          <w:numId w:val="1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改善夜视与眼疲劳</w:t>
      </w:r>
    </w:p>
    <w:p w14:paraId="014DF540">
      <w:pPr>
        <w:numPr>
          <w:ilvl w:val="0"/>
          <w:numId w:val="18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支持心血管与皮肤弹性</w:t>
      </w:r>
    </w:p>
    <w:p w14:paraId="391C59E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：长期用眼过度、需抗氧化抗衰老、关注心血管健康者。</w:t>
      </w:r>
    </w:p>
    <w:p w14:paraId="52DFFF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C0E7564">
      <w:pPr>
        <w:numPr>
          <w:ilvl w:val="0"/>
          <w:numId w:val="18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欧洲越橘（Bilberry）提取花青素标准化(≥25%)研究丰富。</w:t>
      </w:r>
    </w:p>
    <w:p w14:paraId="661B1128">
      <w:pPr>
        <w:numPr>
          <w:ilvl w:val="0"/>
          <w:numId w:val="18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搭配叶黄素、OPC(葡萄籽原花青素)增强眼部与血管保护。</w:t>
      </w:r>
    </w:p>
    <w:p w14:paraId="4EAD2F10">
      <w:pPr>
        <w:spacing w:before="120" w:after="120" w:line="288" w:lineRule="auto"/>
        <w:ind w:left="0"/>
      </w:pPr>
      <w:r>
        <w:object>
          <v:shape id="_x0000_i1060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Excel.Sheet.12" ShapeID="_x0000_i1060" DrawAspect="Icon" ObjectID="_1468075760" r:id="rId79">
            <o:LockedField>false</o:LockedField>
          </o:OLEObject>
        </w:object>
      </w:r>
    </w:p>
    <w:p w14:paraId="3749D03A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6AFDA1D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0B9734B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7077075"/>
            <wp:effectExtent l="0" t="0" r="0" b="9525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BB35">
      <w:pPr>
        <w:spacing w:before="120" w:after="120" w:line="288" w:lineRule="auto"/>
        <w:ind w:left="0"/>
        <w:jc w:val="center"/>
      </w:pPr>
    </w:p>
    <w:p w14:paraId="2770B1C3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sz w:val="22"/>
        </w:rPr>
        <w:t>（注：花青素a与原花青素b有所不同，并非同一种成分，注意区别）</w:t>
      </w:r>
    </w:p>
    <w:p w14:paraId="2C026EC6">
      <w:pPr>
        <w:spacing w:before="320" w:after="120" w:line="288" w:lineRule="auto"/>
        <w:ind w:left="0"/>
        <w:jc w:val="left"/>
        <w:outlineLvl w:val="1"/>
      </w:pPr>
      <w:bookmarkStart w:id="40" w:name="heading_41"/>
      <w:r>
        <w:rPr>
          <w:rFonts w:ascii="Arial" w:hAnsi="Arial" w:eastAsia="等线" w:cs="Arial"/>
          <w:color w:val="3370FF"/>
          <w:sz w:val="32"/>
        </w:rPr>
        <w:t xml:space="preserve">37. </w:t>
      </w:r>
      <w:r>
        <w:rPr>
          <w:rFonts w:ascii="Arial" w:hAnsi="Arial" w:eastAsia="等线" w:cs="Arial"/>
          <w:b/>
          <w:sz w:val="32"/>
        </w:rPr>
        <w:t>肌酸</w:t>
      </w:r>
      <w:bookmarkEnd w:id="40"/>
    </w:p>
    <w:p w14:paraId="52D3CA7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：肌酸是合成磷酸肌酸的基础，可快速供能 ATP，再合成肌肉力量与爆发力，提高运动表现与无氧耐力。</w:t>
      </w:r>
    </w:p>
    <w:p w14:paraId="531263E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：肌酸储存于肌肉中，通过磷酸肌酸系统在短时间内快速再生ATP，增加力量与爆发力，并促进肌细胞水合与合成代谢。</w:t>
      </w:r>
    </w:p>
    <w:p w14:paraId="6F8DAB5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BD9F8F2">
      <w:pPr>
        <w:numPr>
          <w:ilvl w:val="0"/>
          <w:numId w:val="19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增加肌肉力量与爆发力</w:t>
      </w:r>
    </w:p>
    <w:p w14:paraId="35E0D078">
      <w:pPr>
        <w:numPr>
          <w:ilvl w:val="0"/>
          <w:numId w:val="1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提升短时间高强度运动表现</w:t>
      </w:r>
    </w:p>
    <w:p w14:paraId="6DA54547">
      <w:pPr>
        <w:numPr>
          <w:ilvl w:val="0"/>
          <w:numId w:val="1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加快运动后恢复</w:t>
      </w:r>
    </w:p>
    <w:p w14:paraId="090F558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：健身举重、短跑冲刺、球类竞技、力量与爆发力训练者。</w:t>
      </w:r>
    </w:p>
    <w:p w14:paraId="1717F3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F011E29">
      <w:pPr>
        <w:numPr>
          <w:ilvl w:val="0"/>
          <w:numId w:val="1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肌酸一水合（Creatine Monohydrate）为经典、高纯度形式，微粉化提高溶解度吸收。</w:t>
      </w:r>
    </w:p>
    <w:p w14:paraId="50F4E3E1">
      <w:pPr>
        <w:numPr>
          <w:ilvl w:val="0"/>
          <w:numId w:val="1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搭配碳水化合物或Velositol®可进一步增强吸收与肌肉合成。</w:t>
      </w:r>
    </w:p>
    <w:p w14:paraId="3FE634E9">
      <w:pPr>
        <w:spacing w:before="120" w:after="120" w:line="288" w:lineRule="auto"/>
        <w:ind w:left="0"/>
      </w:pPr>
      <w:r>
        <w:object>
          <v:shape id="_x0000_i1061" o:spt="75" type="#_x0000_t75" style="height:185pt;width:414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Excel.Sheet.12" ShapeID="_x0000_i1061" DrawAspect="Icon" ObjectID="_1468075761" r:id="rId82">
            <o:LockedField>false</o:LockedField>
          </o:OLEObject>
        </w:object>
      </w:r>
    </w:p>
    <w:p w14:paraId="612A1C7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ABC7CB1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47D9AE9C">
      <w:pPr>
        <w:spacing w:before="120" w:after="120" w:line="288" w:lineRule="auto"/>
        <w:ind w:left="0"/>
        <w:jc w:val="left"/>
      </w:pPr>
    </w:p>
    <w:p w14:paraId="65DFF186">
      <w:pPr>
        <w:spacing w:before="320" w:after="120" w:line="288" w:lineRule="auto"/>
        <w:ind w:left="0"/>
        <w:jc w:val="left"/>
        <w:outlineLvl w:val="1"/>
      </w:pPr>
      <w:bookmarkStart w:id="41" w:name="heading_42"/>
      <w:r>
        <w:rPr>
          <w:rFonts w:ascii="Arial" w:hAnsi="Arial" w:eastAsia="等线" w:cs="Arial"/>
          <w:color w:val="3370FF"/>
          <w:sz w:val="32"/>
        </w:rPr>
        <w:t xml:space="preserve">38. </w:t>
      </w:r>
      <w:r>
        <w:rPr>
          <w:rFonts w:ascii="Arial" w:hAnsi="Arial" w:eastAsia="等线" w:cs="Arial"/>
          <w:b/>
          <w:sz w:val="32"/>
        </w:rPr>
        <w:t>酵素</w:t>
      </w:r>
      <w:bookmarkEnd w:id="41"/>
    </w:p>
    <w:p w14:paraId="57A89FE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：酵素即酶类制剂，多由发酵果蔬、菌种提取，用于促进消化、改善肠道功能。</w:t>
      </w:r>
    </w:p>
    <w:p w14:paraId="38329CD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：酵素帮助分解蛋白质、脂肪、碳水化合物，减轻消化负担，改善营养吸收与肠道微生态。</w:t>
      </w:r>
    </w:p>
    <w:p w14:paraId="1A9923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00D28CF5">
      <w:pPr>
        <w:numPr>
          <w:ilvl w:val="0"/>
          <w:numId w:val="1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改善消化，缓解腹胀、消化不良</w:t>
      </w:r>
    </w:p>
    <w:p w14:paraId="4DB8D863">
      <w:pPr>
        <w:numPr>
          <w:ilvl w:val="0"/>
          <w:numId w:val="1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增进营养吸收效率</w:t>
      </w:r>
    </w:p>
    <w:p w14:paraId="412638A5">
      <w:pPr>
        <w:numPr>
          <w:ilvl w:val="0"/>
          <w:numId w:val="1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可能辅助减重和代谢平衡</w:t>
      </w:r>
    </w:p>
    <w:p w14:paraId="0F90F66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：消化不良、胀气、营养吸收差、长期高蛋白高脂饮食者。</w:t>
      </w:r>
    </w:p>
    <w:p w14:paraId="1D8E977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4D2F10E">
      <w:pPr>
        <w:numPr>
          <w:ilvl w:val="0"/>
          <w:numId w:val="1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水果酵素（菠萝蛋白酶、木瓜蛋白酶）助消化蛋白。</w:t>
      </w:r>
    </w:p>
    <w:p w14:paraId="62C219F2">
      <w:pPr>
        <w:numPr>
          <w:ilvl w:val="0"/>
          <w:numId w:val="1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真菌发酵复合酵素含多种水解酶，广谱分解主流营养成分。</w:t>
      </w:r>
    </w:p>
    <w:p w14:paraId="5702911F">
      <w:pPr>
        <w:numPr>
          <w:ilvl w:val="0"/>
          <w:numId w:val="2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搭配益生元菊粉提高肠道环境协同。</w:t>
      </w:r>
    </w:p>
    <w:p w14:paraId="2870D675">
      <w:pPr>
        <w:spacing w:before="120" w:after="120" w:line="288" w:lineRule="auto"/>
        <w:ind w:left="0"/>
      </w:pPr>
      <w:r>
        <w:object>
          <v:shape id="_x0000_i1062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Excel.Sheet.12" ShapeID="_x0000_i1062" DrawAspect="Icon" ObjectID="_1468075762" r:id="rId84">
            <o:LockedField>false</o:LockedField>
          </o:OLEObject>
        </w:object>
      </w:r>
    </w:p>
    <w:p w14:paraId="6353D88C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5050F77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4B6E2746">
      <w:pPr>
        <w:spacing w:before="120" w:after="120" w:line="288" w:lineRule="auto"/>
        <w:ind w:left="0"/>
        <w:jc w:val="left"/>
      </w:pPr>
    </w:p>
    <w:p w14:paraId="349DF930">
      <w:pPr>
        <w:spacing w:before="320" w:after="120" w:line="288" w:lineRule="auto"/>
        <w:ind w:left="0"/>
        <w:jc w:val="left"/>
        <w:outlineLvl w:val="1"/>
      </w:pPr>
      <w:bookmarkStart w:id="42" w:name="heading_43"/>
      <w:r>
        <w:rPr>
          <w:rFonts w:ascii="Arial" w:hAnsi="Arial" w:eastAsia="等线" w:cs="Arial"/>
          <w:color w:val="3370FF"/>
          <w:sz w:val="32"/>
        </w:rPr>
        <w:t xml:space="preserve">39. </w:t>
      </w:r>
      <w:r>
        <w:rPr>
          <w:rFonts w:ascii="Arial" w:hAnsi="Arial" w:eastAsia="等线" w:cs="Arial"/>
          <w:b/>
          <w:sz w:val="32"/>
        </w:rPr>
        <w:t>NAC（N-乙酰半胱氨酸）</w:t>
      </w:r>
      <w:bookmarkEnd w:id="42"/>
    </w:p>
    <w:p w14:paraId="6662B65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：NAC是半胱氨酸衍生物，助于提升谷胱甘肽水平，支持肝脏解毒与呼吸道黏液稀释。</w:t>
      </w:r>
    </w:p>
    <w:p w14:paraId="5A21228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：NAC增加内源性谷胱甘肽合成，清除自由基，并稀释粘液，有利肝脏解毒、支气管排痰及免疫调节。</w:t>
      </w:r>
    </w:p>
    <w:p w14:paraId="2C16EE5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6514C1C">
      <w:pPr>
        <w:numPr>
          <w:ilvl w:val="0"/>
          <w:numId w:val="2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支持肝脏解毒，减轻药物、酒精损伤</w:t>
      </w:r>
    </w:p>
    <w:p w14:paraId="177E44DE">
      <w:pPr>
        <w:numPr>
          <w:ilvl w:val="0"/>
          <w:numId w:val="2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稀释呼吸道黏液，缓解咳痰</w:t>
      </w:r>
    </w:p>
    <w:p w14:paraId="1FB8D556">
      <w:pPr>
        <w:numPr>
          <w:ilvl w:val="0"/>
          <w:numId w:val="2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改善免疫与抗氧化能力</w:t>
      </w:r>
    </w:p>
    <w:p w14:paraId="442D0C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：长期饮酒或用药损肝者、呼吸道易痰堵塞、免疫较弱、需解毒抗氧化人群。</w:t>
      </w:r>
    </w:p>
    <w:p w14:paraId="0C5D91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4320FFF">
      <w:pPr>
        <w:numPr>
          <w:ilvl w:val="0"/>
          <w:numId w:val="2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高纯度NAC发酵生产，减少杂质异味。</w:t>
      </w:r>
    </w:p>
    <w:p w14:paraId="0DDE4173">
      <w:pPr>
        <w:numPr>
          <w:ilvl w:val="0"/>
          <w:numId w:val="2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搭配水飞蓟素、甜菜碱或维C增进肝脏功能与代谢协同。</w:t>
      </w:r>
    </w:p>
    <w:p w14:paraId="7C0889D0">
      <w:pPr>
        <w:spacing w:before="120" w:after="120" w:line="288" w:lineRule="auto"/>
        <w:ind w:left="0"/>
      </w:pPr>
      <w:r>
        <w:object>
          <v:shape id="_x0000_i1063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Excel.Sheet.12" ShapeID="_x0000_i1063" DrawAspect="Icon" ObjectID="_1468075763" r:id="rId86">
            <o:LockedField>false</o:LockedField>
          </o:OLEObject>
        </w:object>
      </w:r>
    </w:p>
    <w:p w14:paraId="7ED15454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0A23585">
      <w:pPr>
        <w:spacing w:before="320" w:after="120" w:line="288" w:lineRule="auto"/>
        <w:ind w:left="0"/>
        <w:jc w:val="left"/>
        <w:outlineLvl w:val="1"/>
      </w:pPr>
      <w:bookmarkStart w:id="43" w:name="heading_44"/>
      <w:r>
        <w:rPr>
          <w:rFonts w:ascii="Arial" w:hAnsi="Arial" w:eastAsia="等线" w:cs="Arial"/>
          <w:color w:val="3370FF"/>
          <w:sz w:val="32"/>
        </w:rPr>
        <w:t xml:space="preserve">40. </w:t>
      </w:r>
      <w:r>
        <w:rPr>
          <w:rFonts w:ascii="Arial" w:hAnsi="Arial" w:eastAsia="等线" w:cs="Arial"/>
          <w:b/>
          <w:sz w:val="32"/>
        </w:rPr>
        <w:t>PQQ（吡咯喹啉醌）</w:t>
      </w:r>
      <w:bookmarkEnd w:id="43"/>
    </w:p>
    <w:p w14:paraId="70885B2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：PQQ是一种辅酶样化合物，存在于植物中，可促进线粒体生成与功能优化，提升能量代谢与认知表现。</w:t>
      </w:r>
    </w:p>
    <w:p w14:paraId="57DE4E8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：PQQ刺激线粒体生物生成与保护线粒体结构，改善细胞能量代谢与抗氧化能力，支持神经功能。</w:t>
      </w:r>
    </w:p>
    <w:p w14:paraId="70EB0C6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95DD01A">
      <w:pPr>
        <w:numPr>
          <w:ilvl w:val="0"/>
          <w:numId w:val="2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促进线粒体生成，提升能量与耐力</w:t>
      </w:r>
    </w:p>
    <w:p w14:paraId="2B870C08">
      <w:pPr>
        <w:numPr>
          <w:ilvl w:val="0"/>
          <w:numId w:val="2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支持认知与脑健康，可能改善记忆与专注</w:t>
      </w:r>
    </w:p>
    <w:p w14:paraId="7215B57B">
      <w:pPr>
        <w:numPr>
          <w:ilvl w:val="0"/>
          <w:numId w:val="2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抗氧化与神经保护作用</w:t>
      </w:r>
    </w:p>
    <w:p w14:paraId="5BD00FA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：脑力工作者、高强度工作压力、能量不足、中老年认知下降或有线粒体功能受损风险者。</w:t>
      </w:r>
    </w:p>
    <w:p w14:paraId="0D64C3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2359AAC">
      <w:pPr>
        <w:numPr>
          <w:ilvl w:val="0"/>
          <w:numId w:val="20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选择发酵法提纯高纯度PQQ二钠盐（BioPQQ®等专利原料）质量更有保障。</w:t>
      </w:r>
    </w:p>
    <w:p w14:paraId="63C975DF">
      <w:pPr>
        <w:numPr>
          <w:ilvl w:val="0"/>
          <w:numId w:val="2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搭配辅酶Q10或NAD+前体增强线粒体协同增效。</w:t>
      </w:r>
    </w:p>
    <w:p w14:paraId="558ACE50">
      <w:pPr>
        <w:spacing w:before="120" w:after="120" w:line="288" w:lineRule="auto"/>
        <w:ind w:left="0"/>
      </w:pPr>
      <w:r>
        <w:object>
          <v:shape id="_x0000_i1064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Excel.Sheet.12" ShapeID="_x0000_i1064" DrawAspect="Icon" ObjectID="_1468075764" r:id="rId88">
            <o:LockedField>false</o:LockedField>
          </o:OLEObject>
        </w:object>
      </w:r>
    </w:p>
    <w:p w14:paraId="315FCE7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CC141DB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3F3A7EBB">
      <w:pPr>
        <w:spacing w:before="120" w:after="120" w:line="288" w:lineRule="auto"/>
        <w:ind w:left="0"/>
        <w:jc w:val="left"/>
      </w:pPr>
    </w:p>
    <w:p w14:paraId="454987F5">
      <w:pPr>
        <w:spacing w:before="320" w:after="120" w:line="288" w:lineRule="auto"/>
        <w:ind w:left="0"/>
        <w:jc w:val="left"/>
        <w:outlineLvl w:val="1"/>
      </w:pPr>
      <w:bookmarkStart w:id="44" w:name="heading_45"/>
      <w:r>
        <w:rPr>
          <w:rFonts w:ascii="Arial" w:hAnsi="Arial" w:eastAsia="等线" w:cs="Arial"/>
          <w:color w:val="3370FF"/>
          <w:sz w:val="32"/>
        </w:rPr>
        <w:t xml:space="preserve">41. </w:t>
      </w:r>
      <w:r>
        <w:rPr>
          <w:rFonts w:ascii="Arial" w:hAnsi="Arial" w:eastAsia="等线" w:cs="Arial"/>
          <w:b/>
          <w:sz w:val="32"/>
        </w:rPr>
        <w:t>SOD（超氧化物歧化酶）</w:t>
      </w:r>
      <w:bookmarkEnd w:id="44"/>
    </w:p>
    <w:p w14:paraId="144F852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：SOD是内源性抗氧化酶，能分解超氧阴离子自由基。补充SOD类成分旨在强化抗氧化防线，减轻氧化应激。</w:t>
      </w:r>
    </w:p>
    <w:p w14:paraId="406C064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：SOD将超氧阴离子自由基歧化为过氧化氢与氧气，从而降低细胞损伤与炎症反应。</w:t>
      </w:r>
    </w:p>
    <w:p w14:paraId="0972BE5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4A6CBA37">
      <w:pPr>
        <w:numPr>
          <w:ilvl w:val="0"/>
          <w:numId w:val="2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抗氧化、减缓衰老、保护组织细胞</w:t>
      </w:r>
    </w:p>
    <w:p w14:paraId="7324D291">
      <w:pPr>
        <w:numPr>
          <w:ilvl w:val="0"/>
          <w:numId w:val="2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改善皮肤状态与心血管健康</w:t>
      </w:r>
    </w:p>
    <w:p w14:paraId="49DCF831">
      <w:pPr>
        <w:numPr>
          <w:ilvl w:val="0"/>
          <w:numId w:val="2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减轻炎症与氧化应激相关疾病风险</w:t>
      </w:r>
    </w:p>
    <w:p w14:paraId="2C16657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：需强抗氧化支持、皮肤衰老明显、免疫偏弱、处于高氧化压力环境的人群。</w:t>
      </w:r>
    </w:p>
    <w:p w14:paraId="4D5CFDF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C998B92">
      <w:pPr>
        <w:numPr>
          <w:ilvl w:val="0"/>
          <w:numId w:val="2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源自甜瓜等特定品种（如法国甜瓜）SOD提取物，有专利化标准化工艺（如Extramel®）。</w:t>
      </w:r>
    </w:p>
    <w:p w14:paraId="63257FE5">
      <w:pPr>
        <w:numPr>
          <w:ilvl w:val="0"/>
          <w:numId w:val="2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搭配维C、维E或葡萄籽OPC增强综合抗氧化。</w:t>
      </w:r>
    </w:p>
    <w:p w14:paraId="1CBD2D7A">
      <w:pPr>
        <w:spacing w:before="120" w:after="120" w:line="288" w:lineRule="auto"/>
        <w:ind w:left="0"/>
      </w:pPr>
      <w:r>
        <w:object>
          <v:shape id="_x0000_i1065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Excel.Sheet.12" ShapeID="_x0000_i1065" DrawAspect="Icon" ObjectID="_1468075765" r:id="rId90">
            <o:LockedField>false</o:LockedField>
          </o:OLEObject>
        </w:object>
      </w:r>
    </w:p>
    <w:p w14:paraId="0728055F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0EE5FE7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54D9CCE7">
      <w:pPr>
        <w:spacing w:before="120" w:after="120" w:line="288" w:lineRule="auto"/>
        <w:ind w:left="0"/>
        <w:jc w:val="left"/>
      </w:pPr>
    </w:p>
    <w:p w14:paraId="52C1C758">
      <w:pPr>
        <w:spacing w:before="320" w:after="120" w:line="288" w:lineRule="auto"/>
        <w:ind w:left="0"/>
        <w:jc w:val="left"/>
        <w:outlineLvl w:val="1"/>
      </w:pPr>
      <w:bookmarkStart w:id="45" w:name="heading_46"/>
      <w:r>
        <w:rPr>
          <w:rFonts w:ascii="Arial" w:hAnsi="Arial" w:eastAsia="等线" w:cs="Arial"/>
          <w:color w:val="3370FF"/>
          <w:sz w:val="32"/>
        </w:rPr>
        <w:t xml:space="preserve">42. </w:t>
      </w:r>
      <w:r>
        <w:rPr>
          <w:rFonts w:ascii="Arial" w:hAnsi="Arial" w:eastAsia="等线" w:cs="Arial"/>
          <w:b/>
          <w:sz w:val="32"/>
        </w:rPr>
        <w:t>谷胱甘肽</w:t>
      </w:r>
      <w:bookmarkEnd w:id="45"/>
    </w:p>
    <w:p w14:paraId="1054155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：谷胱甘肽（GSH）是内源性抗氧化三肽，维持细胞还原状态，对免疫、解毒与美白护肤有帮助。</w:t>
      </w:r>
    </w:p>
    <w:p w14:paraId="5E7DB8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：GSH在肝脏与细胞中参与解毒代谢，清除自由基，维护DNA与蛋白质的稳定。外源补充可支持肝脏解毒、美白皮肤（抑制黑色素生成）。</w:t>
      </w:r>
    </w:p>
    <w:p w14:paraId="7630E0E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5B4762F">
      <w:pPr>
        <w:numPr>
          <w:ilvl w:val="0"/>
          <w:numId w:val="2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抗氧化解毒，保护肝脏与细胞</w:t>
      </w:r>
    </w:p>
    <w:p w14:paraId="51824334">
      <w:pPr>
        <w:numPr>
          <w:ilvl w:val="0"/>
          <w:numId w:val="2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抗炎、支持免疫功能</w:t>
      </w:r>
    </w:p>
    <w:p w14:paraId="2F72BAB6">
      <w:pPr>
        <w:numPr>
          <w:ilvl w:val="0"/>
          <w:numId w:val="2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美白肌肤，减少色斑沉着</w:t>
      </w:r>
    </w:p>
    <w:p w14:paraId="106FB31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：免疫力低、肝脏轻度损伤、美白需求、处于高污染或辐射环境者。</w:t>
      </w:r>
    </w:p>
    <w:p w14:paraId="0B6FD3B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9F912E3">
      <w:pPr>
        <w:numPr>
          <w:ilvl w:val="0"/>
          <w:numId w:val="2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发酵法产GSH，纯度高。</w:t>
      </w:r>
    </w:p>
    <w:p w14:paraId="683ED9DF">
      <w:pPr>
        <w:numPr>
          <w:ilvl w:val="0"/>
          <w:numId w:val="2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搭配维C、NAC或硒提高GSH循环与再生能力。</w:t>
      </w:r>
    </w:p>
    <w:p w14:paraId="3FBEADAD">
      <w:pPr>
        <w:spacing w:before="120" w:after="120" w:line="288" w:lineRule="auto"/>
        <w:ind w:left="0"/>
      </w:pPr>
      <w:r>
        <w:object>
          <v:shape id="_x0000_i1066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Excel.Sheet.12" ShapeID="_x0000_i1066" DrawAspect="Icon" ObjectID="_1468075766" r:id="rId92">
            <o:LockedField>false</o:LockedField>
          </o:OLEObject>
        </w:object>
      </w:r>
    </w:p>
    <w:p w14:paraId="61F5EED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4360179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269B2022">
      <w:pPr>
        <w:spacing w:before="120" w:after="120" w:line="288" w:lineRule="auto"/>
        <w:ind w:left="0"/>
        <w:jc w:val="left"/>
      </w:pPr>
    </w:p>
    <w:p w14:paraId="7F7A9F91">
      <w:pPr>
        <w:spacing w:before="320" w:after="120" w:line="288" w:lineRule="auto"/>
        <w:ind w:left="0"/>
        <w:jc w:val="left"/>
        <w:outlineLvl w:val="1"/>
      </w:pPr>
      <w:bookmarkStart w:id="46" w:name="heading_47"/>
      <w:r>
        <w:rPr>
          <w:rFonts w:ascii="Arial" w:hAnsi="Arial" w:eastAsia="等线" w:cs="Arial"/>
          <w:color w:val="3370FF"/>
          <w:sz w:val="32"/>
        </w:rPr>
        <w:t xml:space="preserve">43. </w:t>
      </w:r>
      <w:r>
        <w:rPr>
          <w:rFonts w:ascii="Arial" w:hAnsi="Arial" w:eastAsia="等线" w:cs="Arial"/>
          <w:b/>
          <w:sz w:val="32"/>
        </w:rPr>
        <w:t>甲钴胺（甲基钴胺素）</w:t>
      </w:r>
      <w:bookmarkEnd w:id="46"/>
    </w:p>
    <w:p w14:paraId="764598B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：甲钴胺是维生素B12的活性形式，直接参与神经髓鞘与红细胞合成，对神经与血液健康极为重要。</w:t>
      </w:r>
    </w:p>
    <w:p w14:paraId="01062D9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：甲钴胺维B12与叶酸共同参与DNA合成和红细胞成熟，维护神经系统与血液正常功能。</w:t>
      </w:r>
    </w:p>
    <w:p w14:paraId="210C3EF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1304FE3">
      <w:pPr>
        <w:numPr>
          <w:ilvl w:val="0"/>
          <w:numId w:val="2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改善贫血，提高红血球生成效率</w:t>
      </w:r>
    </w:p>
    <w:p w14:paraId="63490204">
      <w:pPr>
        <w:numPr>
          <w:ilvl w:val="0"/>
          <w:numId w:val="2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保护神经纤维髓鞘，减少神经损伤</w:t>
      </w:r>
    </w:p>
    <w:p w14:paraId="20547200">
      <w:pPr>
        <w:numPr>
          <w:ilvl w:val="0"/>
          <w:numId w:val="2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支持能量代谢与脑功能</w:t>
      </w:r>
    </w:p>
    <w:p w14:paraId="5847830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：素食者（易缺B12）、贫血、神经末梢损伤（如周围神经炎）、认知功能下降者。</w:t>
      </w:r>
    </w:p>
    <w:p w14:paraId="2E745D5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CB52A52">
      <w:pPr>
        <w:numPr>
          <w:ilvl w:val="0"/>
          <w:numId w:val="2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发酵微生物法生产甲钴胺纯度高，无氰基残留。</w:t>
      </w:r>
    </w:p>
    <w:p w14:paraId="442CB0EF">
      <w:pPr>
        <w:numPr>
          <w:ilvl w:val="0"/>
          <w:numId w:val="2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搭配5-MTHF叶酸与B6（P-5-P）强化血红生成与神经修复。</w:t>
      </w:r>
    </w:p>
    <w:p w14:paraId="6082E7E0">
      <w:pPr>
        <w:spacing w:before="120" w:after="120" w:line="288" w:lineRule="auto"/>
        <w:ind w:left="0"/>
      </w:pPr>
      <w:r>
        <w:object>
          <v:shape id="_x0000_i1067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Excel.Sheet.12" ShapeID="_x0000_i1067" DrawAspect="Icon" ObjectID="_1468075767" r:id="rId94">
            <o:LockedField>false</o:LockedField>
          </o:OLEObject>
        </w:object>
      </w:r>
    </w:p>
    <w:p w14:paraId="5ACF852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30839BC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7A636F94">
      <w:pPr>
        <w:spacing w:before="120" w:after="120" w:line="288" w:lineRule="auto"/>
        <w:ind w:left="0"/>
        <w:jc w:val="left"/>
      </w:pPr>
    </w:p>
    <w:p w14:paraId="076A9CAD">
      <w:pPr>
        <w:spacing w:before="320" w:after="120" w:line="288" w:lineRule="auto"/>
        <w:ind w:left="0"/>
        <w:jc w:val="left"/>
        <w:outlineLvl w:val="1"/>
      </w:pPr>
      <w:bookmarkStart w:id="47" w:name="heading_48"/>
      <w:r>
        <w:rPr>
          <w:rFonts w:ascii="Arial" w:hAnsi="Arial" w:eastAsia="等线" w:cs="Arial"/>
          <w:color w:val="3370FF"/>
          <w:sz w:val="32"/>
        </w:rPr>
        <w:t xml:space="preserve">44. </w:t>
      </w:r>
      <w:r>
        <w:rPr>
          <w:rFonts w:ascii="Arial" w:hAnsi="Arial" w:eastAsia="等线" w:cs="Arial"/>
          <w:b/>
          <w:sz w:val="32"/>
        </w:rPr>
        <w:t>精氨酸</w:t>
      </w:r>
      <w:bookmarkEnd w:id="47"/>
    </w:p>
    <w:p w14:paraId="1FD161A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：精氨酸是半必需氨基酸，能转化为一氧化氮(NO)扩张血管，改善血流，支持运动与勃起功能。</w:t>
      </w:r>
    </w:p>
    <w:p w14:paraId="46D2FB6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：精氨酸通过NO合酶生成NO，促进血管舒张、增加血流量，有利心血管与运动耐力。</w:t>
      </w:r>
    </w:p>
    <w:p w14:paraId="33A9AC7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420B349D">
      <w:pPr>
        <w:numPr>
          <w:ilvl w:val="0"/>
          <w:numId w:val="2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改善血液循环与心血管健康</w:t>
      </w:r>
    </w:p>
    <w:p w14:paraId="5A71F76A">
      <w:pPr>
        <w:numPr>
          <w:ilvl w:val="0"/>
          <w:numId w:val="2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提升运动耐力与恢复</w:t>
      </w:r>
    </w:p>
    <w:p w14:paraId="043E2DDE">
      <w:pPr>
        <w:numPr>
          <w:ilvl w:val="0"/>
          <w:numId w:val="2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对男性性功能与勃起质量有辅助</w:t>
      </w:r>
    </w:p>
    <w:p w14:paraId="141CD91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：运动员、中老年心血管支持、男性性健康关注者。</w:t>
      </w:r>
    </w:p>
    <w:p w14:paraId="481AF7A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C0F1748">
      <w:pPr>
        <w:numPr>
          <w:ilvl w:val="0"/>
          <w:numId w:val="2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L-精氨酸或L-瓜氨酸协同提高NO产生。</w:t>
      </w:r>
    </w:p>
    <w:p w14:paraId="0BA93CEC">
      <w:pPr>
        <w:numPr>
          <w:ilvl w:val="0"/>
          <w:numId w:val="2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Fermented L-Arginine发酵纯化杂质低。</w:t>
      </w:r>
    </w:p>
    <w:p w14:paraId="71381E28">
      <w:pPr>
        <w:spacing w:before="120" w:after="120" w:line="288" w:lineRule="auto"/>
        <w:ind w:left="0"/>
      </w:pPr>
      <w:r>
        <w:object>
          <v:shape id="_x0000_i1068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Excel.Sheet.12" ShapeID="_x0000_i1068" DrawAspect="Icon" ObjectID="_1468075768" r:id="rId96">
            <o:LockedField>false</o:LockedField>
          </o:OLEObject>
        </w:object>
      </w:r>
    </w:p>
    <w:p w14:paraId="0AD3C9C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006EFC5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5B12DCA5">
      <w:pPr>
        <w:spacing w:before="120" w:after="120" w:line="288" w:lineRule="auto"/>
        <w:ind w:left="0"/>
        <w:jc w:val="left"/>
      </w:pPr>
    </w:p>
    <w:p w14:paraId="428A851C">
      <w:pPr>
        <w:spacing w:before="320" w:after="120" w:line="288" w:lineRule="auto"/>
        <w:ind w:left="0"/>
        <w:jc w:val="left"/>
        <w:outlineLvl w:val="1"/>
      </w:pPr>
      <w:bookmarkStart w:id="48" w:name="heading_49"/>
      <w:r>
        <w:rPr>
          <w:rFonts w:ascii="Arial" w:hAnsi="Arial" w:eastAsia="等线" w:cs="Arial"/>
          <w:color w:val="3370FF"/>
          <w:sz w:val="32"/>
        </w:rPr>
        <w:t xml:space="preserve">45. </w:t>
      </w:r>
      <w:r>
        <w:rPr>
          <w:rFonts w:ascii="Arial" w:hAnsi="Arial" w:eastAsia="等线" w:cs="Arial"/>
          <w:b/>
          <w:sz w:val="32"/>
        </w:rPr>
        <w:t>菊粉</w:t>
      </w:r>
      <w:bookmarkEnd w:id="48"/>
    </w:p>
    <w:p w14:paraId="7A41F3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：菊粉(Inulin)是可溶性膳食纤维和益生元，可促进益生菌生长、改善肠道菌群与便秘问题。</w:t>
      </w:r>
    </w:p>
    <w:p w14:paraId="0E3E6B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：菊粉在结肠发酵产生短链脂肪酸，改善肠道环境、增强益生菌、降低肠道pH值，促进排便与代谢。</w:t>
      </w:r>
    </w:p>
    <w:p w14:paraId="62CD532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5039447">
      <w:pPr>
        <w:numPr>
          <w:ilvl w:val="0"/>
          <w:numId w:val="2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改善便秘、增强肠道菌群多样性</w:t>
      </w:r>
    </w:p>
    <w:p w14:paraId="7CD378D9">
      <w:pPr>
        <w:numPr>
          <w:ilvl w:val="0"/>
          <w:numId w:val="2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提升矿物质吸收（钙、镁）</w:t>
      </w:r>
    </w:p>
    <w:p w14:paraId="7C3E821B">
      <w:pPr>
        <w:numPr>
          <w:ilvl w:val="0"/>
          <w:numId w:val="2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有助血糖与脂代谢调控</w:t>
      </w:r>
    </w:p>
    <w:p w14:paraId="7227E4A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：便秘、肠道菌群失衡、需血糖管理、提高钙吸收或体重管理人群。</w:t>
      </w:r>
    </w:p>
    <w:p w14:paraId="25D08E7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6DFE340">
      <w:pPr>
        <w:numPr>
          <w:ilvl w:val="0"/>
          <w:numId w:val="2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选用天然菊苣根提取菊粉，纯度高，低聚果糖含量适中。</w:t>
      </w:r>
    </w:p>
    <w:p w14:paraId="3FCAC932">
      <w:pPr>
        <w:numPr>
          <w:ilvl w:val="0"/>
          <w:numId w:val="2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搭配益生菌协同提升肠道菌群健康。</w:t>
      </w:r>
    </w:p>
    <w:p w14:paraId="35571F2F">
      <w:pPr>
        <w:spacing w:before="120" w:after="120" w:line="288" w:lineRule="auto"/>
        <w:ind w:left="0"/>
      </w:pPr>
      <w:r>
        <w:object>
          <v:shape id="_x0000_i1069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  <w10:wrap type="none"/>
            <w10:anchorlock/>
          </v:shape>
          <o:OLEObject Type="Embed" ProgID="Excel.Sheet.12" ShapeID="_x0000_i1069" DrawAspect="Icon" ObjectID="_1468075769" r:id="rId98">
            <o:LockedField>false</o:LockedField>
          </o:OLEObject>
        </w:object>
      </w:r>
    </w:p>
    <w:p w14:paraId="5192EF1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F7B50D9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34D5BA75">
      <w:pPr>
        <w:spacing w:before="120" w:after="120" w:line="288" w:lineRule="auto"/>
        <w:ind w:left="0"/>
        <w:jc w:val="left"/>
      </w:pPr>
    </w:p>
    <w:p w14:paraId="0155ECC8">
      <w:pPr>
        <w:spacing w:before="320" w:after="120" w:line="288" w:lineRule="auto"/>
        <w:ind w:left="0"/>
        <w:jc w:val="left"/>
        <w:outlineLvl w:val="1"/>
      </w:pPr>
      <w:bookmarkStart w:id="49" w:name="heading_50"/>
      <w:r>
        <w:rPr>
          <w:rFonts w:ascii="Arial" w:hAnsi="Arial" w:eastAsia="等线" w:cs="Arial"/>
          <w:color w:val="3370FF"/>
          <w:sz w:val="32"/>
        </w:rPr>
        <w:t xml:space="preserve">46. </w:t>
      </w:r>
      <w:r>
        <w:rPr>
          <w:rFonts w:ascii="Arial" w:hAnsi="Arial" w:eastAsia="等线" w:cs="Arial"/>
          <w:b/>
          <w:sz w:val="32"/>
        </w:rPr>
        <w:t>复合矿物质/微量元素</w:t>
      </w:r>
      <w:bookmarkEnd w:id="49"/>
    </w:p>
    <w:p w14:paraId="7512814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：复合矿物质包含多种必需矿物与微量元素（如锌、镁、硒、铜、锰等），满足多重代谢需求。</w:t>
      </w:r>
    </w:p>
    <w:p w14:paraId="17CA245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：矿物质是酶与激素功能必需组分，调控免疫、能量代谢、骨骼与神经功能。</w:t>
      </w:r>
    </w:p>
    <w:p w14:paraId="2AA88F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133EC9E">
      <w:pPr>
        <w:numPr>
          <w:ilvl w:val="0"/>
          <w:numId w:val="2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全面补齐多种矿物微量元素缺口</w:t>
      </w:r>
    </w:p>
    <w:p w14:paraId="259AD0DE">
      <w:pPr>
        <w:numPr>
          <w:ilvl w:val="0"/>
          <w:numId w:val="2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支持免疫、能量代谢、骨骼与神经健康</w:t>
      </w:r>
    </w:p>
    <w:p w14:paraId="605608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：饮食不均衡、长期加工食品摄入过多、免疫与代谢不稳、骨骼与神经易疲劳者。</w:t>
      </w:r>
    </w:p>
    <w:p w14:paraId="272D3F8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F5AAE45">
      <w:pPr>
        <w:numPr>
          <w:ilvl w:val="0"/>
          <w:numId w:val="2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Albion®螯合矿物质提高吸收度与胃肠耐受性。</w:t>
      </w:r>
    </w:p>
    <w:p w14:paraId="34D4A00D">
      <w:pPr>
        <w:numPr>
          <w:ilvl w:val="0"/>
          <w:numId w:val="2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针对特定需求（如免疫）加入锌、硒组合；对能量代谢强化镁、铁、铜等。</w:t>
      </w:r>
    </w:p>
    <w:p w14:paraId="1B10A732">
      <w:pPr>
        <w:spacing w:before="120" w:after="120" w:line="288" w:lineRule="auto"/>
        <w:ind w:left="0"/>
      </w:pPr>
      <w:r>
        <w:object>
          <v:shape id="_x0000_i1070" o:spt="75" type="#_x0000_t75" style="height:185pt;width:414pt;" o:ole="t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  <w10:wrap type="none"/>
            <w10:anchorlock/>
          </v:shape>
          <o:OLEObject Type="Embed" ProgID="Excel.Sheet.12" ShapeID="_x0000_i1070" DrawAspect="Icon" ObjectID="_1468075770" r:id="rId100">
            <o:LockedField>false</o:LockedField>
          </o:OLEObject>
        </w:object>
      </w:r>
    </w:p>
    <w:p w14:paraId="076EB986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9393088">
      <w:pPr>
        <w:spacing w:before="320" w:after="120" w:line="288" w:lineRule="auto"/>
        <w:ind w:left="0"/>
        <w:jc w:val="left"/>
        <w:outlineLvl w:val="1"/>
      </w:pPr>
      <w:bookmarkStart w:id="50" w:name="heading_51"/>
      <w:r>
        <w:rPr>
          <w:rFonts w:ascii="Arial" w:hAnsi="Arial" w:eastAsia="等线" w:cs="Arial"/>
          <w:color w:val="3370FF"/>
          <w:sz w:val="32"/>
        </w:rPr>
        <w:t xml:space="preserve">47. </w:t>
      </w:r>
      <w:r>
        <w:rPr>
          <w:rFonts w:ascii="Arial" w:hAnsi="Arial" w:eastAsia="等线" w:cs="Arial"/>
          <w:b/>
          <w:sz w:val="32"/>
        </w:rPr>
        <w:t>赖氨酸</w:t>
      </w:r>
      <w:bookmarkEnd w:id="50"/>
    </w:p>
    <w:p w14:paraId="63837C3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：赖氨酸(Lysine)是人体必需氨基酸之一，在蛋白质合成、免疫功能和钙吸收中具有重要作用。对于促进骨骼发育、增强免疫和辅助胶原合成有益。</w:t>
      </w:r>
    </w:p>
    <w:p w14:paraId="167F6E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：赖氨酸参与蛋白质结构与修复，支持免疫球蛋白与酶的合成，并有助于钙的吸收与利用。还与精氨酸平衡有关，可能影响病毒复制（如疱疹病毒）。</w:t>
      </w:r>
    </w:p>
    <w:p w14:paraId="6BE04D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6534270">
      <w:pPr>
        <w:numPr>
          <w:ilvl w:val="0"/>
          <w:numId w:val="2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提升免疫功能，对口唇疱疹频发者有一定辅助</w:t>
      </w:r>
    </w:p>
    <w:p w14:paraId="7F585D50">
      <w:pPr>
        <w:numPr>
          <w:ilvl w:val="0"/>
          <w:numId w:val="2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促进钙吸收与骨骼健康</w:t>
      </w:r>
    </w:p>
    <w:p w14:paraId="15C00D06">
      <w:pPr>
        <w:numPr>
          <w:ilvl w:val="0"/>
          <w:numId w:val="2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支持胶原合成，促进组织修复</w:t>
      </w:r>
    </w:p>
    <w:p w14:paraId="61FF29F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：易长口疱（单纯疱疹病毒活跃）、饮食中蛋白质质量不足者、需增强免疫和骨骼发育人群。</w:t>
      </w:r>
    </w:p>
    <w:p w14:paraId="513C60E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A865DB4">
      <w:pPr>
        <w:numPr>
          <w:ilvl w:val="0"/>
          <w:numId w:val="2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发酵法产L-赖氨酸，高纯度、易吸收。</w:t>
      </w:r>
    </w:p>
    <w:p w14:paraId="03A6DA74">
      <w:pPr>
        <w:numPr>
          <w:ilvl w:val="0"/>
          <w:numId w:val="2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搭配维C促进胶原合成，搭配钙与维D助骨骼强化。</w:t>
      </w:r>
    </w:p>
    <w:p w14:paraId="3D00ECBC">
      <w:pPr>
        <w:spacing w:before="120" w:after="120" w:line="288" w:lineRule="auto"/>
        <w:ind w:left="0"/>
      </w:pPr>
      <w:r>
        <w:object>
          <v:shape id="_x0000_i1071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  <w10:wrap type="none"/>
            <w10:anchorlock/>
          </v:shape>
          <o:OLEObject Type="Embed" ProgID="Excel.Sheet.12" ShapeID="_x0000_i1071" DrawAspect="Icon" ObjectID="_1468075771" r:id="rId102">
            <o:LockedField>false</o:LockedField>
          </o:OLEObject>
        </w:object>
      </w:r>
    </w:p>
    <w:p w14:paraId="266D7AC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BE8C4BB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34012DCF">
      <w:pPr>
        <w:spacing w:before="120" w:after="120" w:line="288" w:lineRule="auto"/>
        <w:ind w:left="0"/>
        <w:jc w:val="left"/>
      </w:pPr>
    </w:p>
    <w:p w14:paraId="56BB214C">
      <w:pPr>
        <w:spacing w:before="120" w:after="120" w:line="288" w:lineRule="auto"/>
        <w:ind w:left="0"/>
        <w:jc w:val="left"/>
      </w:pPr>
    </w:p>
    <w:p w14:paraId="6CA8BCD3">
      <w:pPr>
        <w:spacing w:before="320" w:after="120" w:line="288" w:lineRule="auto"/>
        <w:ind w:left="0"/>
        <w:jc w:val="left"/>
        <w:outlineLvl w:val="1"/>
      </w:pPr>
      <w:bookmarkStart w:id="51" w:name="heading_52"/>
      <w:r>
        <w:rPr>
          <w:rFonts w:ascii="Arial" w:hAnsi="Arial" w:eastAsia="等线" w:cs="Arial"/>
          <w:color w:val="3370FF"/>
          <w:sz w:val="32"/>
        </w:rPr>
        <w:t xml:space="preserve">48. </w:t>
      </w:r>
      <w:r>
        <w:rPr>
          <w:rFonts w:ascii="Arial" w:hAnsi="Arial" w:eastAsia="等线" w:cs="Arial"/>
          <w:b/>
          <w:sz w:val="32"/>
        </w:rPr>
        <w:t>卵磷脂</w:t>
      </w:r>
      <w:bookmarkEnd w:id="51"/>
    </w:p>
    <w:p w14:paraId="3E4C4F8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：卵磷脂(Lecithin)是磷脂的混合物，存在于大豆、蛋黄等。促进脂代谢、胆固醇转运、脑部与神经保护，并有助乳化脂肪，提高营养吸收。</w:t>
      </w:r>
    </w:p>
    <w:p w14:paraId="49FDE1E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：磷脂是细胞膜主要成分，改善脂质代谢、保护肝脏、支持脑部神经元膜流动性与信号传递。</w:t>
      </w:r>
    </w:p>
    <w:p w14:paraId="444CB70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0BB309DF">
      <w:pPr>
        <w:numPr>
          <w:ilvl w:val="0"/>
          <w:numId w:val="2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改善脂肪代谢，辅助胆固醇转运</w:t>
      </w:r>
    </w:p>
    <w:p w14:paraId="71C3CA96">
      <w:pPr>
        <w:numPr>
          <w:ilvl w:val="0"/>
          <w:numId w:val="2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支持肝脏与脑健康，增强记忆与专注度</w:t>
      </w:r>
    </w:p>
    <w:p w14:paraId="4AD2524D">
      <w:pPr>
        <w:numPr>
          <w:ilvl w:val="0"/>
          <w:numId w:val="2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促进脂溶性营养素吸收</w:t>
      </w:r>
    </w:p>
    <w:p w14:paraId="094CA2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：血脂偏高、需提升记忆专注、中老年人、肝脏轻度脂肪沉积、想改善营养吸收者。</w:t>
      </w:r>
    </w:p>
    <w:p w14:paraId="20C8EEA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44B7A5F">
      <w:pPr>
        <w:numPr>
          <w:ilvl w:val="0"/>
          <w:numId w:val="2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非转基因大豆卵磷脂，高纯度磷脂含量。</w:t>
      </w:r>
    </w:p>
    <w:p w14:paraId="647874D9">
      <w:pPr>
        <w:numPr>
          <w:ilvl w:val="0"/>
          <w:numId w:val="2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搭配Omega-3脂肪酸或辅酶Q10协同脑与心血管保护。</w:t>
      </w:r>
    </w:p>
    <w:p w14:paraId="16F7CE14">
      <w:pPr>
        <w:spacing w:before="120" w:after="120" w:line="288" w:lineRule="auto"/>
        <w:ind w:left="0"/>
      </w:pPr>
      <w:r>
        <w:object>
          <v:shape id="_x0000_i1072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  <w10:wrap type="none"/>
            <w10:anchorlock/>
          </v:shape>
          <o:OLEObject Type="Embed" ProgID="Excel.Sheet.12" ShapeID="_x0000_i1072" DrawAspect="Icon" ObjectID="_1468075772" r:id="rId104">
            <o:LockedField>false</o:LockedField>
          </o:OLEObject>
        </w:object>
      </w:r>
    </w:p>
    <w:p w14:paraId="4C5FAACE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F1F428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30424BC8">
      <w:pPr>
        <w:spacing w:before="120" w:after="120" w:line="288" w:lineRule="auto"/>
        <w:ind w:left="0"/>
        <w:jc w:val="left"/>
      </w:pPr>
    </w:p>
    <w:p w14:paraId="35A3053A">
      <w:pPr>
        <w:spacing w:before="320" w:after="120" w:line="288" w:lineRule="auto"/>
        <w:ind w:left="0"/>
        <w:jc w:val="left"/>
        <w:outlineLvl w:val="1"/>
      </w:pPr>
      <w:bookmarkStart w:id="52" w:name="heading_53"/>
      <w:r>
        <w:rPr>
          <w:rFonts w:ascii="Arial" w:hAnsi="Arial" w:eastAsia="等线" w:cs="Arial"/>
          <w:color w:val="3370FF"/>
          <w:sz w:val="32"/>
        </w:rPr>
        <w:t xml:space="preserve">49. </w:t>
      </w:r>
      <w:r>
        <w:rPr>
          <w:rFonts w:ascii="Arial" w:hAnsi="Arial" w:eastAsia="等线" w:cs="Arial"/>
          <w:b/>
          <w:sz w:val="32"/>
        </w:rPr>
        <w:t>蔓越莓</w:t>
      </w:r>
      <w:bookmarkEnd w:id="52"/>
    </w:p>
    <w:p w14:paraId="2E6F27A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：蔓越莓富含原花青素（PACs），有助预防尿路感染(UTI)、改善泌尿系统健康，并具抗氧化能力。</w:t>
      </w:r>
    </w:p>
    <w:p w14:paraId="2B9198A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：PACs可抑制细菌（如大肠杆菌）在尿路上皮黏附，减少尿路感染风险。</w:t>
      </w:r>
    </w:p>
    <w:p w14:paraId="48028D6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C13AC23">
      <w:pPr>
        <w:numPr>
          <w:ilvl w:val="0"/>
          <w:numId w:val="25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预防女性反复尿路感染</w:t>
      </w:r>
    </w:p>
    <w:p w14:paraId="4449887D">
      <w:pPr>
        <w:numPr>
          <w:ilvl w:val="0"/>
          <w:numId w:val="25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促进泌尿道健康</w:t>
      </w:r>
    </w:p>
    <w:p w14:paraId="012755CE">
      <w:pPr>
        <w:numPr>
          <w:ilvl w:val="0"/>
          <w:numId w:val="25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抗氧化辅助心血管与皮肤</w:t>
      </w:r>
    </w:p>
    <w:p w14:paraId="178F900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：易反复尿道炎、需预防UTI、关注泌尿健康的女性为主。</w:t>
      </w:r>
    </w:p>
    <w:p w14:paraId="74EEDAD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778D4BF">
      <w:pPr>
        <w:numPr>
          <w:ilvl w:val="0"/>
          <w:numId w:val="25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标准化PACs含量的蔓越莓提取物（如PAC≥36 mg/日建议量）。</w:t>
      </w:r>
    </w:p>
    <w:p w14:paraId="213D263D">
      <w:pPr>
        <w:numPr>
          <w:ilvl w:val="0"/>
          <w:numId w:val="25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搭配益生菌加强泌尿道菌群平衡。</w:t>
      </w:r>
    </w:p>
    <w:p w14:paraId="003F5249">
      <w:pPr>
        <w:spacing w:before="120" w:after="120" w:line="288" w:lineRule="auto"/>
        <w:ind w:left="0"/>
      </w:pPr>
      <w:r>
        <w:object>
          <v:shape id="_x0000_i1073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  <w10:wrap type="none"/>
            <w10:anchorlock/>
          </v:shape>
          <o:OLEObject Type="Embed" ProgID="Excel.Sheet.12" ShapeID="_x0000_i1073" DrawAspect="Icon" ObjectID="_1468075773" r:id="rId106">
            <o:LockedField>false</o:LockedField>
          </o:OLEObject>
        </w:object>
      </w:r>
    </w:p>
    <w:p w14:paraId="412C6A6E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74BC14D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2DCF0FB0">
      <w:pPr>
        <w:spacing w:before="120" w:after="120" w:line="288" w:lineRule="auto"/>
        <w:ind w:left="0"/>
        <w:jc w:val="left"/>
      </w:pPr>
    </w:p>
    <w:p w14:paraId="285B94D8">
      <w:pPr>
        <w:spacing w:before="320" w:after="120" w:line="288" w:lineRule="auto"/>
        <w:ind w:left="0"/>
        <w:jc w:val="left"/>
        <w:outlineLvl w:val="1"/>
      </w:pPr>
      <w:bookmarkStart w:id="53" w:name="heading_54"/>
      <w:r>
        <w:rPr>
          <w:rFonts w:ascii="Arial" w:hAnsi="Arial" w:eastAsia="等线" w:cs="Arial"/>
          <w:color w:val="3370FF"/>
          <w:sz w:val="32"/>
        </w:rPr>
        <w:t xml:space="preserve">50. </w:t>
      </w:r>
      <w:r>
        <w:rPr>
          <w:rFonts w:ascii="Arial" w:hAnsi="Arial" w:eastAsia="等线" w:cs="Arial"/>
          <w:b/>
          <w:sz w:val="32"/>
        </w:rPr>
        <w:t>抗糖丸/抗糖片/抗糖饮</w:t>
      </w:r>
      <w:bookmarkEnd w:id="53"/>
    </w:p>
    <w:p w14:paraId="076CD1C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：抗糖产品旨在减少糖化终产物(AGEs)形成，延缓皮肤胶原老化与代谢问题，常含有刺梨、白藜芦醇、肌肽、类黄酮等成分。</w:t>
      </w:r>
    </w:p>
    <w:p w14:paraId="7491D63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：通过抑制AGEs生成与积累，减少蛋白质糖化损伤，延缓皮肤衰老与血管硬化，改善代谢稳定性。</w:t>
      </w:r>
    </w:p>
    <w:p w14:paraId="568BE03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47CD0302">
      <w:pPr>
        <w:numPr>
          <w:ilvl w:val="0"/>
          <w:numId w:val="25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减少皮肤糖化，延缓衰老和皱纹生成</w:t>
      </w:r>
    </w:p>
    <w:p w14:paraId="0F0CFA31">
      <w:pPr>
        <w:numPr>
          <w:ilvl w:val="0"/>
          <w:numId w:val="25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有助血管弹性与代谢健康</w:t>
      </w:r>
    </w:p>
    <w:p w14:paraId="188239DE">
      <w:pPr>
        <w:numPr>
          <w:ilvl w:val="0"/>
          <w:numId w:val="25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对高糖饮食人群有预防性帮助</w:t>
      </w:r>
    </w:p>
    <w:p w14:paraId="2ECAAE6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：偏爱甜食、高糖饮食者、想减缓皮肤衰老与提高代谢稳定者。</w:t>
      </w:r>
    </w:p>
    <w:p w14:paraId="6AC0ED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3250E39">
      <w:pPr>
        <w:numPr>
          <w:ilvl w:val="0"/>
          <w:numId w:val="2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含肌肽(Carnosine)、高纯白藜芦醇、OPC、α硫辛酸、花青素组合抑制AGEs形成。</w:t>
      </w:r>
    </w:p>
    <w:p w14:paraId="3C1A1C8C">
      <w:pPr>
        <w:numPr>
          <w:ilvl w:val="0"/>
          <w:numId w:val="2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搭配低GI饮食与维C、维E协同抗氧化。</w:t>
      </w:r>
    </w:p>
    <w:p w14:paraId="7ADEAA93">
      <w:pPr>
        <w:spacing w:before="120" w:after="120" w:line="288" w:lineRule="auto"/>
        <w:ind w:left="0"/>
      </w:pPr>
      <w:r>
        <w:object>
          <v:shape id="_x0000_i1074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  <o:OLEObject Type="Embed" ProgID="Excel.Sheet.12" ShapeID="_x0000_i1074" DrawAspect="Icon" ObjectID="_1468075774" r:id="rId108">
            <o:LockedField>false</o:LockedField>
          </o:OLEObject>
        </w:object>
      </w:r>
    </w:p>
    <w:p w14:paraId="4CF9E56C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6EDA36B0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23C7E894">
      <w:pPr>
        <w:spacing w:before="120" w:after="120" w:line="288" w:lineRule="auto"/>
        <w:ind w:left="0"/>
        <w:jc w:val="left"/>
      </w:pPr>
    </w:p>
    <w:p w14:paraId="0281EAB9">
      <w:pPr>
        <w:spacing w:before="320" w:after="120" w:line="288" w:lineRule="auto"/>
        <w:ind w:left="0"/>
        <w:jc w:val="left"/>
        <w:outlineLvl w:val="1"/>
      </w:pPr>
      <w:bookmarkStart w:id="54" w:name="heading_55"/>
      <w:r>
        <w:rPr>
          <w:rFonts w:ascii="Arial" w:hAnsi="Arial" w:eastAsia="等线" w:cs="Arial"/>
          <w:color w:val="3370FF"/>
          <w:sz w:val="32"/>
        </w:rPr>
        <w:t xml:space="preserve">51. </w:t>
      </w:r>
      <w:r>
        <w:rPr>
          <w:rFonts w:ascii="Arial" w:hAnsi="Arial" w:eastAsia="等线" w:cs="Arial"/>
          <w:b/>
          <w:sz w:val="32"/>
        </w:rPr>
        <w:t>免疫球蛋白</w:t>
      </w:r>
      <w:bookmarkEnd w:id="54"/>
    </w:p>
    <w:p w14:paraId="136E96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：免疫球蛋白(Ig)是抗体蛋白，对免疫防御关键。部分乳清或初乳制品富含Ig，可提升肠道与全身免疫力。</w:t>
      </w:r>
    </w:p>
    <w:p w14:paraId="3920DA3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：Ig在肠道中中和病原菌与毒素，增强粘膜免疫，支持全身抗感染与免疫稳态。</w:t>
      </w:r>
    </w:p>
    <w:p w14:paraId="0E5684F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044A6915">
      <w:pPr>
        <w:numPr>
          <w:ilvl w:val="0"/>
          <w:numId w:val="2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提升免疫力，减少感染风险</w:t>
      </w:r>
    </w:p>
    <w:p w14:paraId="24084F2E">
      <w:pPr>
        <w:numPr>
          <w:ilvl w:val="0"/>
          <w:numId w:val="2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改善肠道屏障与菌群稳定</w:t>
      </w:r>
    </w:p>
    <w:p w14:paraId="67BC37FE">
      <w:pPr>
        <w:numPr>
          <w:ilvl w:val="0"/>
          <w:numId w:val="2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支持术后与病后恢复</w:t>
      </w:r>
    </w:p>
    <w:p w14:paraId="3CBFA6D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：免疫低下、易感染、术后康复、需要粘膜免疫支持者。</w:t>
      </w:r>
    </w:p>
    <w:p w14:paraId="0BAA847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F1EA570">
      <w:pPr>
        <w:numPr>
          <w:ilvl w:val="0"/>
          <w:numId w:val="2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来自初乳（牛初乳）、乳清免疫球蛋白浓缩，需低温加工保持Ig活性。</w:t>
      </w:r>
    </w:p>
    <w:p w14:paraId="10D84725">
      <w:pPr>
        <w:numPr>
          <w:ilvl w:val="0"/>
          <w:numId w:val="2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搭配益生菌与菊粉协同肠道免疫支持。</w:t>
      </w:r>
    </w:p>
    <w:p w14:paraId="55C2523A">
      <w:pPr>
        <w:spacing w:before="120" w:after="120" w:line="288" w:lineRule="auto"/>
        <w:ind w:left="0"/>
      </w:pPr>
      <w:r>
        <w:object>
          <v:shape id="_x0000_i1075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  <w10:wrap type="none"/>
            <w10:anchorlock/>
          </v:shape>
          <o:OLEObject Type="Embed" ProgID="Excel.Sheet.12" ShapeID="_x0000_i1075" DrawAspect="Icon" ObjectID="_1468075775" r:id="rId110">
            <o:LockedField>false</o:LockedField>
          </o:OLEObject>
        </w:object>
      </w:r>
    </w:p>
    <w:p w14:paraId="4C29032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6FAF1EC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5EF4CD4C">
      <w:pPr>
        <w:spacing w:before="120" w:after="120" w:line="288" w:lineRule="auto"/>
        <w:ind w:left="0"/>
        <w:jc w:val="left"/>
      </w:pPr>
    </w:p>
    <w:p w14:paraId="7D76D05E">
      <w:pPr>
        <w:spacing w:before="320" w:after="120" w:line="288" w:lineRule="auto"/>
        <w:ind w:left="0"/>
        <w:jc w:val="left"/>
        <w:outlineLvl w:val="1"/>
      </w:pPr>
      <w:bookmarkStart w:id="55" w:name="heading_56"/>
      <w:r>
        <w:rPr>
          <w:rFonts w:ascii="Arial" w:hAnsi="Arial" w:eastAsia="等线" w:cs="Arial"/>
          <w:color w:val="3370FF"/>
          <w:sz w:val="32"/>
        </w:rPr>
        <w:t xml:space="preserve">52. </w:t>
      </w:r>
      <w:r>
        <w:rPr>
          <w:rFonts w:ascii="Arial" w:hAnsi="Arial" w:eastAsia="等线" w:cs="Arial"/>
          <w:b/>
          <w:sz w:val="32"/>
        </w:rPr>
        <w:t>纳豆提取物</w:t>
      </w:r>
      <w:bookmarkEnd w:id="55"/>
    </w:p>
    <w:p w14:paraId="398F46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：纳豆提取物含纳豆激酶(Nattokinase)与维生素K2，有助血管健康、溶解纤维蛋白、防止血栓形成，支持心血管畅通。</w:t>
      </w:r>
    </w:p>
    <w:p w14:paraId="06DE443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：纳豆激酶分解纤维蛋白，改善血液流动性，K2引导钙入骨减少血管钙化，综合有益心血管健康。</w:t>
      </w:r>
    </w:p>
    <w:p w14:paraId="280DD7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683CBC9">
      <w:pPr>
        <w:numPr>
          <w:ilvl w:val="0"/>
          <w:numId w:val="26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改善血液循环、预防血栓</w:t>
      </w:r>
    </w:p>
    <w:p w14:paraId="6A53B883">
      <w:pPr>
        <w:numPr>
          <w:ilvl w:val="0"/>
          <w:numId w:val="26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支持骨质与心血管弹性</w:t>
      </w:r>
    </w:p>
    <w:p w14:paraId="053CDAC7">
      <w:pPr>
        <w:numPr>
          <w:ilvl w:val="0"/>
          <w:numId w:val="26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辅助降低心血管疾病风险</w:t>
      </w:r>
    </w:p>
    <w:p w14:paraId="20E3969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：中老年、血液循环不良、血栓高风险、有心血管保护需求者。</w:t>
      </w:r>
    </w:p>
    <w:p w14:paraId="7555A49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44335FE">
      <w:pPr>
        <w:numPr>
          <w:ilvl w:val="0"/>
          <w:numId w:val="26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标准化纳豆激酶活性（FU单位），非转基因大豆发酵获得。</w:t>
      </w:r>
    </w:p>
    <w:p w14:paraId="25E71491">
      <w:pPr>
        <w:numPr>
          <w:ilvl w:val="0"/>
          <w:numId w:val="2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搭配MenaQ7® K2、鱼油或白藜芦醇加强心血管保护。</w:t>
      </w:r>
    </w:p>
    <w:p w14:paraId="4E34FEB3">
      <w:pPr>
        <w:spacing w:before="120" w:after="120" w:line="288" w:lineRule="auto"/>
        <w:ind w:left="0"/>
      </w:pPr>
      <w:r>
        <w:object>
          <v:shape id="_x0000_i1076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  <w10:wrap type="none"/>
            <w10:anchorlock/>
          </v:shape>
          <o:OLEObject Type="Embed" ProgID="Excel.Sheet.12" ShapeID="_x0000_i1076" DrawAspect="Icon" ObjectID="_1468075776" r:id="rId112">
            <o:LockedField>false</o:LockedField>
          </o:OLEObject>
        </w:object>
      </w:r>
    </w:p>
    <w:p w14:paraId="6E6CF9D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E498E79">
      <w:pPr>
        <w:spacing w:before="120" w:after="120" w:line="288" w:lineRule="auto"/>
        <w:ind w:left="0"/>
        <w:jc w:val="left"/>
      </w:pPr>
    </w:p>
    <w:p w14:paraId="5DCBD604">
      <w:pPr>
        <w:spacing w:before="320" w:after="120" w:line="288" w:lineRule="auto"/>
        <w:ind w:left="0"/>
        <w:jc w:val="left"/>
        <w:outlineLvl w:val="1"/>
      </w:pPr>
      <w:bookmarkStart w:id="56" w:name="heading_57"/>
      <w:r>
        <w:rPr>
          <w:rFonts w:ascii="Arial" w:hAnsi="Arial" w:eastAsia="等线" w:cs="Arial"/>
          <w:color w:val="3370FF"/>
          <w:sz w:val="32"/>
        </w:rPr>
        <w:t xml:space="preserve">53. </w:t>
      </w:r>
      <w:r>
        <w:rPr>
          <w:rFonts w:ascii="Arial" w:hAnsi="Arial" w:eastAsia="等线" w:cs="Arial"/>
          <w:b/>
          <w:sz w:val="32"/>
        </w:rPr>
        <w:t>葡萄糖</w:t>
      </w:r>
      <w:bookmarkEnd w:id="56"/>
    </w:p>
    <w:p w14:paraId="4F2F286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：葡萄糖是基础碳水化合物单糖，快速提供能量，多用于运动补给、低血糖急救或营养不良纠正。</w:t>
      </w:r>
    </w:p>
    <w:p w14:paraId="4286EE1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：葡萄糖迅速被吸收进入血液，提升血糖水平、供应能量给脑与肌肉。</w:t>
      </w:r>
    </w:p>
    <w:p w14:paraId="311F14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F5E6F2F">
      <w:pPr>
        <w:numPr>
          <w:ilvl w:val="0"/>
          <w:numId w:val="2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快速恢复血糖，补充能量</w:t>
      </w:r>
    </w:p>
    <w:p w14:paraId="3FB7ECFD">
      <w:pPr>
        <w:numPr>
          <w:ilvl w:val="0"/>
          <w:numId w:val="2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低血糖紧急改善</w:t>
      </w:r>
    </w:p>
    <w:p w14:paraId="1E49E4C6">
      <w:pPr>
        <w:numPr>
          <w:ilvl w:val="0"/>
          <w:numId w:val="2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运动中快速补给</w:t>
      </w:r>
    </w:p>
    <w:p w14:paraId="0B38D03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：低血糖者、运动员、需要快速能量补给（如考试、重体力劳动）的人。</w:t>
      </w:r>
    </w:p>
    <w:p w14:paraId="3B055C5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B8AC01B">
      <w:pPr>
        <w:numPr>
          <w:ilvl w:val="0"/>
          <w:numId w:val="2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使用医药级葡萄糖粉，高纯度无杂质。</w:t>
      </w:r>
    </w:p>
    <w:p w14:paraId="37A9C3B6">
      <w:pPr>
        <w:numPr>
          <w:ilvl w:val="0"/>
          <w:numId w:val="2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搭配电解质、维生素B族提高运动补给效果。</w:t>
      </w:r>
    </w:p>
    <w:p w14:paraId="2F0B4088">
      <w:pPr>
        <w:spacing w:before="120" w:after="120" w:line="288" w:lineRule="auto"/>
        <w:ind w:left="0"/>
      </w:pPr>
      <w:r>
        <w:object>
          <v:shape id="_x0000_i1077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  <o:OLEObject Type="Embed" ProgID="Excel.Sheet.12" ShapeID="_x0000_i1077" DrawAspect="Icon" ObjectID="_1468075777" r:id="rId114">
            <o:LockedField>false</o:LockedField>
          </o:OLEObject>
        </w:object>
      </w:r>
    </w:p>
    <w:p w14:paraId="408D14C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8212BAC">
      <w:pPr>
        <w:spacing w:before="320" w:after="120" w:line="288" w:lineRule="auto"/>
        <w:ind w:left="0"/>
        <w:jc w:val="left"/>
        <w:outlineLvl w:val="1"/>
      </w:pPr>
      <w:bookmarkStart w:id="57" w:name="heading_58"/>
      <w:r>
        <w:rPr>
          <w:rFonts w:ascii="Arial" w:hAnsi="Arial" w:eastAsia="等线" w:cs="Arial"/>
          <w:color w:val="3370FF"/>
          <w:sz w:val="32"/>
        </w:rPr>
        <w:t xml:space="preserve">54. </w:t>
      </w:r>
      <w:r>
        <w:rPr>
          <w:rFonts w:ascii="Arial" w:hAnsi="Arial" w:eastAsia="等线" w:cs="Arial"/>
          <w:b/>
          <w:sz w:val="32"/>
        </w:rPr>
        <w:t>膳食纤维</w:t>
      </w:r>
      <w:bookmarkEnd w:id="57"/>
    </w:p>
    <w:p w14:paraId="05B6CFC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：膳食纤维包括可溶性和不溶性纤维，有助改善肠道功能、促进排便、控制血糖和血脂。</w:t>
      </w:r>
    </w:p>
    <w:p w14:paraId="52897C8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：纤维增加粪便体积、促进肠蠕动，并为益生菌提供发酵底物，产生短链脂肪酸改善肠道环境，辅助控制血糖、胆固醇与体重。</w:t>
      </w:r>
    </w:p>
    <w:p w14:paraId="5061991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96A6830">
      <w:pPr>
        <w:numPr>
          <w:ilvl w:val="0"/>
          <w:numId w:val="2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缓解便秘、改善肠道菌群</w:t>
      </w:r>
    </w:p>
    <w:p w14:paraId="024C91C2">
      <w:pPr>
        <w:numPr>
          <w:ilvl w:val="0"/>
          <w:numId w:val="2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稳定血糖与血脂</w:t>
      </w:r>
    </w:p>
    <w:p w14:paraId="58B97169">
      <w:pPr>
        <w:numPr>
          <w:ilvl w:val="0"/>
          <w:numId w:val="2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增加饱腹感，辅助体重管理</w:t>
      </w:r>
    </w:p>
    <w:p w14:paraId="27D718D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：便秘、肠道菌群失衡、需血糖血脂调控、减重人群。</w:t>
      </w:r>
    </w:p>
    <w:p w14:paraId="3D1B47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0EF51E3">
      <w:pPr>
        <w:numPr>
          <w:ilvl w:val="0"/>
          <w:numId w:val="2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可溶性纤维（如菊粉、低聚果糖、果胶）益生元效果佳。</w:t>
      </w:r>
    </w:p>
    <w:p w14:paraId="0083B23F">
      <w:pPr>
        <w:numPr>
          <w:ilvl w:val="0"/>
          <w:numId w:val="2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不溶性纤维（小麦麸、燕麦纤维）增加粪便体积。</w:t>
      </w:r>
    </w:p>
    <w:p w14:paraId="72F4D8DD">
      <w:pPr>
        <w:numPr>
          <w:ilvl w:val="0"/>
          <w:numId w:val="2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优选无农残、低重金属有机纤维来源。</w:t>
      </w:r>
    </w:p>
    <w:p w14:paraId="7D1621B0">
      <w:pPr>
        <w:spacing w:before="120" w:after="120" w:line="288" w:lineRule="auto"/>
        <w:ind w:left="0"/>
      </w:pPr>
      <w:r>
        <w:object>
          <v:shape id="_x0000_i1078" o:spt="75" type="#_x0000_t75" style="height:190pt;width:414pt;" o:ole="t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  <w10:wrap type="none"/>
            <w10:anchorlock/>
          </v:shape>
          <o:OLEObject Type="Embed" ProgID="Excel.Sheet.12" ShapeID="_x0000_i1078" DrawAspect="Icon" ObjectID="_1468075778" r:id="rId116">
            <o:LockedField>false</o:LockedField>
          </o:OLEObject>
        </w:object>
      </w:r>
    </w:p>
    <w:p w14:paraId="0CEB9CC6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9CAFBF1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79075E48">
      <w:pPr>
        <w:spacing w:before="120" w:after="120" w:line="288" w:lineRule="auto"/>
        <w:ind w:left="0"/>
        <w:jc w:val="left"/>
      </w:pPr>
    </w:p>
    <w:p w14:paraId="17BC5469">
      <w:pPr>
        <w:spacing w:before="320" w:after="120" w:line="288" w:lineRule="auto"/>
        <w:ind w:left="0"/>
        <w:jc w:val="left"/>
        <w:outlineLvl w:val="1"/>
      </w:pPr>
      <w:bookmarkStart w:id="58" w:name="heading_59"/>
      <w:r>
        <w:rPr>
          <w:rFonts w:ascii="Arial" w:hAnsi="Arial" w:eastAsia="等线" w:cs="Arial"/>
          <w:color w:val="3370FF"/>
          <w:sz w:val="32"/>
        </w:rPr>
        <w:t xml:space="preserve">55. </w:t>
      </w:r>
      <w:r>
        <w:rPr>
          <w:rFonts w:ascii="Arial" w:hAnsi="Arial" w:eastAsia="等线" w:cs="Arial"/>
          <w:b/>
          <w:sz w:val="32"/>
        </w:rPr>
        <w:t>生物素（维生素B7/H）</w:t>
      </w:r>
      <w:bookmarkEnd w:id="58"/>
    </w:p>
    <w:p w14:paraId="11F429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：生物素是B族维生素之一，参与脂肪、蛋白和碳水代谢，对皮肤、头发、指甲健康和能量代谢有显著作用。</w:t>
      </w:r>
    </w:p>
    <w:p w14:paraId="1BC8B3F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：生物素为多种羧化酶辅酶，参与脂肪酸、氨基酸代谢与角蛋白合成过程，影响毛发、指甲与皮肤质量。</w:t>
      </w:r>
    </w:p>
    <w:p w14:paraId="7DB8B02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959088F">
      <w:pPr>
        <w:numPr>
          <w:ilvl w:val="0"/>
          <w:numId w:val="2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改善头发与指甲质量，减少脱发与脆甲</w:t>
      </w:r>
    </w:p>
    <w:p w14:paraId="56A9B67D">
      <w:pPr>
        <w:numPr>
          <w:ilvl w:val="0"/>
          <w:numId w:val="28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支持皮肤光泽与代谢平衡</w:t>
      </w:r>
    </w:p>
    <w:p w14:paraId="07D5D27D">
      <w:pPr>
        <w:numPr>
          <w:ilvl w:val="0"/>
          <w:numId w:val="28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辅助能量代谢</w:t>
      </w:r>
    </w:p>
    <w:p w14:paraId="7AF6A4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：脱发、头发指甲易断裂、皮肤黯淡、能量低下需强化代谢者。</w:t>
      </w:r>
    </w:p>
    <w:p w14:paraId="274262A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62A4F71">
      <w:pPr>
        <w:numPr>
          <w:ilvl w:val="0"/>
          <w:numId w:val="28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发酵法生物素纯度高、吸收好。</w:t>
      </w:r>
    </w:p>
    <w:p w14:paraId="5ACF5EB5">
      <w:pPr>
        <w:numPr>
          <w:ilvl w:val="0"/>
          <w:numId w:val="28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搭配锌、硒或胶原肽提升皮肤与发质综合改善。</w:t>
      </w:r>
    </w:p>
    <w:p w14:paraId="1777114F">
      <w:pPr>
        <w:spacing w:before="120" w:after="120" w:line="288" w:lineRule="auto"/>
        <w:ind w:left="0"/>
      </w:pPr>
      <w:r>
        <w:object>
          <v:shape id="_x0000_i1079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  <w10:wrap type="none"/>
            <w10:anchorlock/>
          </v:shape>
          <o:OLEObject Type="Embed" ProgID="Excel.Sheet.12" ShapeID="_x0000_i1079" DrawAspect="Icon" ObjectID="_1468075779" r:id="rId118">
            <o:LockedField>false</o:LockedField>
          </o:OLEObject>
        </w:object>
      </w:r>
    </w:p>
    <w:p w14:paraId="4E696AB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BF3A08F">
      <w:pPr>
        <w:spacing w:before="120" w:after="120" w:line="288" w:lineRule="auto"/>
        <w:ind w:left="0"/>
        <w:jc w:val="left"/>
      </w:pPr>
    </w:p>
    <w:p w14:paraId="2B535B6E">
      <w:pPr>
        <w:spacing w:before="320" w:after="120" w:line="288" w:lineRule="auto"/>
        <w:ind w:left="0"/>
        <w:jc w:val="left"/>
        <w:outlineLvl w:val="1"/>
      </w:pPr>
      <w:bookmarkStart w:id="59" w:name="heading_60"/>
      <w:r>
        <w:rPr>
          <w:rFonts w:ascii="Arial" w:hAnsi="Arial" w:eastAsia="等线" w:cs="Arial"/>
          <w:color w:val="3370FF"/>
          <w:sz w:val="32"/>
        </w:rPr>
        <w:t xml:space="preserve">56. </w:t>
      </w:r>
      <w:r>
        <w:rPr>
          <w:rFonts w:ascii="Arial" w:hAnsi="Arial" w:eastAsia="等线" w:cs="Arial"/>
          <w:b/>
          <w:sz w:val="32"/>
        </w:rPr>
        <w:t>硒</w:t>
      </w:r>
      <w:bookmarkEnd w:id="59"/>
    </w:p>
    <w:p w14:paraId="628C6CE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：硒是必需微量元素，参与谷胱甘肽过氧化物酶(GPx)等抗氧化酶系统，维持免疫、甲状腺与心血管健康。</w:t>
      </w:r>
    </w:p>
    <w:p w14:paraId="232E75B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：硒嵌入硒蛋白酶中，清除过氧化物自由基，保护DNA、细胞膜及蛋白质免受氧化损伤，并调控甲状腺激素代谢。</w:t>
      </w:r>
    </w:p>
    <w:p w14:paraId="443DE8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291F71F">
      <w:pPr>
        <w:numPr>
          <w:ilvl w:val="0"/>
          <w:numId w:val="2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抗氧化与免疫增强</w:t>
      </w:r>
    </w:p>
    <w:p w14:paraId="677DCB25">
      <w:pPr>
        <w:numPr>
          <w:ilvl w:val="0"/>
          <w:numId w:val="28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维持甲状腺功能平衡</w:t>
      </w:r>
    </w:p>
    <w:p w14:paraId="531A6483">
      <w:pPr>
        <w:numPr>
          <w:ilvl w:val="0"/>
          <w:numId w:val="28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对心血管与生殖健康有潜在支持</w:t>
      </w:r>
    </w:p>
    <w:p w14:paraId="6518DB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：免疫低下、甲状腺功能欠佳、饮食缺乏硒地区人群。</w:t>
      </w:r>
    </w:p>
    <w:p w14:paraId="43EF116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E04F614">
      <w:pPr>
        <w:numPr>
          <w:ilvl w:val="0"/>
          <w:numId w:val="28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硒酵母(有机硒)比无机硒吸收好、安全性更佳。</w:t>
      </w:r>
    </w:p>
    <w:p w14:paraId="7DDADACC">
      <w:pPr>
        <w:numPr>
          <w:ilvl w:val="0"/>
          <w:numId w:val="29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搭配维E、维C或谷胱甘肽协同抗氧化。</w:t>
      </w:r>
    </w:p>
    <w:p w14:paraId="75E7AA81">
      <w:pPr>
        <w:spacing w:before="120" w:after="120" w:line="288" w:lineRule="auto"/>
        <w:ind w:left="0"/>
      </w:pPr>
      <w:r>
        <w:object>
          <v:shape id="_x0000_i1080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xcel.Sheet.12" ShapeID="_x0000_i1080" DrawAspect="Icon" ObjectID="_1468075780" r:id="rId120">
            <o:LockedField>false</o:LockedField>
          </o:OLEObject>
        </w:object>
      </w:r>
    </w:p>
    <w:p w14:paraId="56DB2B62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302A41DE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4F244BD2">
      <w:pPr>
        <w:spacing w:before="120" w:after="120" w:line="288" w:lineRule="auto"/>
        <w:ind w:left="0"/>
        <w:jc w:val="left"/>
      </w:pPr>
    </w:p>
    <w:p w14:paraId="0F680A06">
      <w:pPr>
        <w:spacing w:before="320" w:after="120" w:line="288" w:lineRule="auto"/>
        <w:ind w:left="0"/>
        <w:jc w:val="left"/>
        <w:outlineLvl w:val="1"/>
      </w:pPr>
      <w:bookmarkStart w:id="60" w:name="heading_61"/>
      <w:r>
        <w:rPr>
          <w:rFonts w:ascii="Arial" w:hAnsi="Arial" w:eastAsia="等线" w:cs="Arial"/>
          <w:color w:val="3370FF"/>
          <w:sz w:val="32"/>
        </w:rPr>
        <w:t xml:space="preserve">57. </w:t>
      </w:r>
      <w:r>
        <w:rPr>
          <w:rFonts w:ascii="Arial" w:hAnsi="Arial" w:eastAsia="等线" w:cs="Arial"/>
          <w:b/>
          <w:sz w:val="32"/>
        </w:rPr>
        <w:t>小分子肽</w:t>
      </w:r>
      <w:bookmarkEnd w:id="60"/>
    </w:p>
    <w:p w14:paraId="6E9E9D9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：小分子肽是酶解蛋白的短肽片段，易吸收，快速为肌肉、组织修复、免疫等提供氨基酸原料。</w:t>
      </w:r>
    </w:p>
    <w:p w14:paraId="1D111CF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：短肽不需完全分解成氨基酸即可吸收，加速营养输送与组织修复，提高生物利用度。</w:t>
      </w:r>
    </w:p>
    <w:p w14:paraId="42879FE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2F46E78">
      <w:pPr>
        <w:numPr>
          <w:ilvl w:val="0"/>
          <w:numId w:val="2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快速补充优质氮源，促进肌肉与组织愈合</w:t>
      </w:r>
    </w:p>
    <w:p w14:paraId="587A8460">
      <w:pPr>
        <w:numPr>
          <w:ilvl w:val="0"/>
          <w:numId w:val="2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改善消化吸收，不易引起胃肠不适</w:t>
      </w:r>
    </w:p>
    <w:p w14:paraId="7486F986">
      <w:pPr>
        <w:numPr>
          <w:ilvl w:val="0"/>
          <w:numId w:val="2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支持免疫与体力恢复</w:t>
      </w:r>
    </w:p>
    <w:p w14:paraId="666B231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：术后、病后恢复、老年人消化吸收弱者、运动员需快速恢复营养。</w:t>
      </w:r>
    </w:p>
    <w:p w14:paraId="7F1E663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C71426C">
      <w:pPr>
        <w:numPr>
          <w:ilvl w:val="0"/>
          <w:numId w:val="2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鱼、胶原、豌豆或大豆来源小分子肽，经酶解控制分子量&lt;2000 Da。</w:t>
      </w:r>
    </w:p>
    <w:p w14:paraId="614E16BF">
      <w:pPr>
        <w:numPr>
          <w:ilvl w:val="0"/>
          <w:numId w:val="2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搭配维C、B族维生素提升合成代谢。</w:t>
      </w:r>
    </w:p>
    <w:p w14:paraId="4E896CDB">
      <w:pPr>
        <w:spacing w:before="120" w:after="120" w:line="288" w:lineRule="auto"/>
        <w:ind w:left="0"/>
      </w:pPr>
      <w:r>
        <w:object>
          <v:shape id="_x0000_i1081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xcel.Sheet.12" ShapeID="_x0000_i1081" DrawAspect="Icon" ObjectID="_1468075781" r:id="rId122">
            <o:LockedField>false</o:LockedField>
          </o:OLEObject>
        </w:object>
      </w:r>
    </w:p>
    <w:p w14:paraId="7B12266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FA524C5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4D4E0940">
      <w:pPr>
        <w:spacing w:before="120" w:after="120" w:line="288" w:lineRule="auto"/>
        <w:ind w:left="0"/>
        <w:jc w:val="left"/>
      </w:pPr>
    </w:p>
    <w:p w14:paraId="79EA9AD9">
      <w:pPr>
        <w:spacing w:before="320" w:after="120" w:line="288" w:lineRule="auto"/>
        <w:ind w:left="0"/>
        <w:jc w:val="left"/>
        <w:outlineLvl w:val="1"/>
      </w:pPr>
      <w:bookmarkStart w:id="61" w:name="heading_62"/>
      <w:r>
        <w:rPr>
          <w:rFonts w:ascii="Arial" w:hAnsi="Arial" w:eastAsia="等线" w:cs="Arial"/>
          <w:color w:val="3370FF"/>
          <w:sz w:val="32"/>
        </w:rPr>
        <w:t xml:space="preserve">58. </w:t>
      </w:r>
      <w:r>
        <w:rPr>
          <w:rFonts w:ascii="Arial" w:hAnsi="Arial" w:eastAsia="等线" w:cs="Arial"/>
          <w:b/>
          <w:sz w:val="32"/>
        </w:rPr>
        <w:t>月见草</w:t>
      </w:r>
      <w:bookmarkEnd w:id="61"/>
    </w:p>
    <w:p w14:paraId="46B4781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：月见草油含γ-亚麻酸(GLA)有助调节女性荷尔蒙平衡，缓解经前综合征(PMS)、更年期不适，支持皮肤与关节健康。</w:t>
      </w:r>
    </w:p>
    <w:p w14:paraId="6865D40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：GLA转化为前列腺素E1，调节炎症与激素信息传递，减少经前疼痛、乳房胀痛，改善皮肤干燥与发炎。</w:t>
      </w:r>
    </w:p>
    <w:p w14:paraId="502746F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4CAA1F1A">
      <w:pPr>
        <w:numPr>
          <w:ilvl w:val="0"/>
          <w:numId w:val="2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缓解PMS症状、更年期潮热等不适</w:t>
      </w:r>
    </w:p>
    <w:p w14:paraId="51DFA3EE">
      <w:pPr>
        <w:numPr>
          <w:ilvl w:val="0"/>
          <w:numId w:val="2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改善皮肤干燥、湿疹</w:t>
      </w:r>
    </w:p>
    <w:p w14:paraId="3E480A28">
      <w:pPr>
        <w:numPr>
          <w:ilvl w:val="0"/>
          <w:numId w:val="2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对关节炎症有辅助缓解</w:t>
      </w:r>
    </w:p>
    <w:p w14:paraId="00EB80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：经前综合征严重、激素波动大、更年期女性、干性皮肤与轻度关节炎者。</w:t>
      </w:r>
    </w:p>
    <w:p w14:paraId="1AEB2C4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0F7F804">
      <w:pPr>
        <w:numPr>
          <w:ilvl w:val="0"/>
          <w:numId w:val="2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冷压提取月见草油，GLA含量高且不经化学溶剂。</w:t>
      </w:r>
    </w:p>
    <w:p w14:paraId="0E4D4340">
      <w:pPr>
        <w:numPr>
          <w:ilvl w:val="0"/>
          <w:numId w:val="3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搭配维E防止油脂氧化，提升稳定性。</w:t>
      </w:r>
    </w:p>
    <w:p w14:paraId="09E7A77F">
      <w:pPr>
        <w:spacing w:before="120" w:after="120" w:line="288" w:lineRule="auto"/>
        <w:ind w:left="0"/>
      </w:pPr>
      <w:r>
        <w:object>
          <v:shape id="_x0000_i1082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  <w10:wrap type="none"/>
            <w10:anchorlock/>
          </v:shape>
          <o:OLEObject Type="Embed" ProgID="Excel.Sheet.12" ShapeID="_x0000_i1082" DrawAspect="Icon" ObjectID="_1468075782" r:id="rId124">
            <o:LockedField>false</o:LockedField>
          </o:OLEObject>
        </w:object>
      </w:r>
    </w:p>
    <w:p w14:paraId="5F108158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2B77B9A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p w14:paraId="6F538F40">
      <w:pPr>
        <w:spacing w:before="120" w:after="120" w:line="288" w:lineRule="auto"/>
        <w:ind w:left="0"/>
        <w:jc w:val="left"/>
      </w:pPr>
    </w:p>
    <w:p w14:paraId="527F2E71">
      <w:pPr>
        <w:spacing w:before="320" w:after="120" w:line="288" w:lineRule="auto"/>
        <w:ind w:left="0"/>
        <w:jc w:val="left"/>
        <w:outlineLvl w:val="1"/>
      </w:pPr>
      <w:bookmarkStart w:id="62" w:name="heading_63"/>
      <w:r>
        <w:rPr>
          <w:rFonts w:ascii="Arial" w:hAnsi="Arial" w:eastAsia="等线" w:cs="Arial"/>
          <w:color w:val="3370FF"/>
          <w:sz w:val="32"/>
        </w:rPr>
        <w:t xml:space="preserve">59. </w:t>
      </w:r>
      <w:r>
        <w:rPr>
          <w:rFonts w:ascii="Arial" w:hAnsi="Arial" w:eastAsia="等线" w:cs="Arial"/>
          <w:b/>
          <w:sz w:val="32"/>
        </w:rPr>
        <w:t>AKG（α-酮戊二酸）</w:t>
      </w:r>
      <w:bookmarkEnd w:id="62"/>
    </w:p>
    <w:p w14:paraId="4C19B0A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：AKG是柠檬酸循环中间产物，有助能量代谢、线粒体功能与氨基酸代谢，可能延缓衰老并增强运动表现。</w:t>
      </w:r>
    </w:p>
    <w:p w14:paraId="63035F5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：AKG参与能量代谢与氨基酸转氨作用，有潜在抗衰老研究（动物模型中显示延寿迹象），助于维持线粒体活性与组织修复。</w:t>
      </w:r>
    </w:p>
    <w:p w14:paraId="5F79EFA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9797050">
      <w:pPr>
        <w:numPr>
          <w:ilvl w:val="0"/>
          <w:numId w:val="3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改善能量代谢与线粒体功能</w:t>
      </w:r>
    </w:p>
    <w:p w14:paraId="3269880B">
      <w:pPr>
        <w:numPr>
          <w:ilvl w:val="0"/>
          <w:numId w:val="3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可能延缓衰老与提升运动恢复</w:t>
      </w:r>
    </w:p>
    <w:p w14:paraId="5D55588D">
      <w:pPr>
        <w:numPr>
          <w:ilvl w:val="0"/>
          <w:numId w:val="3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对骨骼与胶原代谢有潜在支持</w:t>
      </w:r>
    </w:p>
    <w:p w14:paraId="1754984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：中老年需改善能量与衰老进程、高强度运动与恢复要求者。</w:t>
      </w:r>
    </w:p>
    <w:p w14:paraId="7CA42D8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BFCE3CA">
      <w:pPr>
        <w:numPr>
          <w:ilvl w:val="0"/>
          <w:numId w:val="3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发酵或生物合成法生产高纯AKG，无杂质离子干扰。</w:t>
      </w:r>
    </w:p>
    <w:p w14:paraId="6A6802DC">
      <w:pPr>
        <w:numPr>
          <w:ilvl w:val="0"/>
          <w:numId w:val="3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搭配NAD+前体、Q10、PQQ提升线粒体协同保护。</w:t>
      </w:r>
    </w:p>
    <w:p w14:paraId="696F864B">
      <w:pPr>
        <w:spacing w:before="120" w:after="120" w:line="288" w:lineRule="auto"/>
        <w:ind w:left="0"/>
      </w:pPr>
      <w:r>
        <w:object>
          <v:shape id="_x0000_i1083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  <w10:wrap type="none"/>
            <w10:anchorlock/>
          </v:shape>
          <o:OLEObject Type="Embed" ProgID="Excel.Sheet.12" ShapeID="_x0000_i1083" DrawAspect="Icon" ObjectID="_1468075783" r:id="rId126">
            <o:LockedField>false</o:LockedField>
          </o:OLEObject>
        </w:object>
      </w:r>
    </w:p>
    <w:p w14:paraId="18C4E252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ABB57C6">
      <w:pPr>
        <w:spacing w:before="320" w:after="120" w:line="288" w:lineRule="auto"/>
        <w:ind w:left="0"/>
        <w:jc w:val="left"/>
        <w:outlineLvl w:val="1"/>
      </w:pPr>
      <w:bookmarkStart w:id="63" w:name="heading_64"/>
      <w:r>
        <w:rPr>
          <w:rFonts w:ascii="Arial" w:hAnsi="Arial" w:eastAsia="等线" w:cs="Arial"/>
          <w:color w:val="3370FF"/>
          <w:sz w:val="32"/>
        </w:rPr>
        <w:t xml:space="preserve">60. </w:t>
      </w:r>
      <w:r>
        <w:rPr>
          <w:rFonts w:ascii="Arial" w:hAnsi="Arial" w:eastAsia="等线" w:cs="Arial"/>
          <w:b/>
          <w:sz w:val="32"/>
        </w:rPr>
        <w:t>白藜芦醇</w:t>
      </w:r>
      <w:bookmarkEnd w:id="63"/>
    </w:p>
    <w:p w14:paraId="5282E8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：白藜芦醇(Resveratrol)是存在于红酒、葡萄皮中的多酚，具抗氧化、抗炎、调节代谢与潜在延缓衰老作用，被称为“长寿分子”之一。</w:t>
      </w:r>
    </w:p>
    <w:p w14:paraId="38895BC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：激活sirtuin长寿蛋白与AMPK代谢通路，减少炎症与氧化损伤，改善代谢灵活性与心血管健康。</w:t>
      </w:r>
    </w:p>
    <w:p w14:paraId="3C9BE6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5BFC2A1">
      <w:pPr>
        <w:numPr>
          <w:ilvl w:val="0"/>
          <w:numId w:val="3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抗氧化、延缓衰老</w:t>
      </w:r>
    </w:p>
    <w:p w14:paraId="30EEEAD7">
      <w:pPr>
        <w:numPr>
          <w:ilvl w:val="0"/>
          <w:numId w:val="3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改善心血管功能与胰岛素敏感度</w:t>
      </w:r>
    </w:p>
    <w:p w14:paraId="6906D8F6">
      <w:pPr>
        <w:numPr>
          <w:ilvl w:val="0"/>
          <w:numId w:val="3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潜在辅助体重与脂质代谢管理</w:t>
      </w:r>
    </w:p>
    <w:p w14:paraId="6F64DA1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：中年及以上关注抗衰、心血管健康、代谢平衡者。</w:t>
      </w:r>
    </w:p>
    <w:p w14:paraId="594C354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E324CB0">
      <w:pPr>
        <w:numPr>
          <w:ilvl w:val="0"/>
          <w:numId w:val="30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日本虎杖或葡萄皮为常见来源，HPLC检测白藜芦醇含量。</w:t>
      </w:r>
    </w:p>
    <w:p w14:paraId="6D48C656">
      <w:pPr>
        <w:numPr>
          <w:ilvl w:val="0"/>
          <w:numId w:val="3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搭配葡萄籽OPC或虾青素加倍抗氧化。</w:t>
      </w:r>
    </w:p>
    <w:p w14:paraId="50A33A82">
      <w:pPr>
        <w:spacing w:before="120" w:after="120" w:line="288" w:lineRule="auto"/>
        <w:ind w:left="0"/>
      </w:pPr>
      <w:r>
        <w:object>
          <v:shape id="_x0000_i1084" o:spt="75" type="#_x0000_t75" style="height:168pt;width:414pt;" o:ole="t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  <w10:wrap type="none"/>
            <w10:anchorlock/>
          </v:shape>
          <o:OLEObject Type="Embed" ProgID="Excel.Sheet.12" ShapeID="_x0000_i1084" DrawAspect="Icon" ObjectID="_1468075784" r:id="rId128">
            <o:LockedField>false</o:LockedField>
          </o:OLEObject>
        </w:object>
      </w:r>
    </w:p>
    <w:p w14:paraId="6AD6CA0B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E603F49">
      <w:pPr>
        <w:spacing w:before="320" w:after="120" w:line="288" w:lineRule="auto"/>
        <w:ind w:left="0"/>
        <w:jc w:val="left"/>
        <w:outlineLvl w:val="1"/>
      </w:pPr>
      <w:bookmarkStart w:id="64" w:name="heading_65"/>
      <w:r>
        <w:rPr>
          <w:rFonts w:ascii="Arial" w:hAnsi="Arial" w:eastAsia="等线" w:cs="Arial"/>
          <w:color w:val="3370FF"/>
          <w:sz w:val="32"/>
        </w:rPr>
        <w:t xml:space="preserve">61. </w:t>
      </w:r>
      <w:r>
        <w:rPr>
          <w:rFonts w:ascii="Arial" w:hAnsi="Arial" w:eastAsia="等线" w:cs="Arial"/>
          <w:b/>
          <w:sz w:val="32"/>
        </w:rPr>
        <w:t>番茄红素</w:t>
      </w:r>
      <w:bookmarkEnd w:id="64"/>
    </w:p>
    <w:p w14:paraId="540AFBB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：番茄红素(Lycopene)是番茄中的类胡萝卜素，抗氧化力强，对前列腺与心血管健康、皮肤光损伤防护有益。</w:t>
      </w:r>
    </w:p>
    <w:p w14:paraId="424C19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：清除自由基、保护DNA与细胞膜，特别对前列腺细胞与皮肤紫外线伤害抑制有研究支持。</w:t>
      </w:r>
    </w:p>
    <w:p w14:paraId="7EA6B7C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D8C92B6">
      <w:pPr>
        <w:numPr>
          <w:ilvl w:val="0"/>
          <w:numId w:val="3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抗氧化，保护前列腺健康</w:t>
      </w:r>
    </w:p>
    <w:p w14:paraId="49D81785">
      <w:pPr>
        <w:numPr>
          <w:ilvl w:val="0"/>
          <w:numId w:val="3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减轻皮肤光损伤与老化</w:t>
      </w:r>
    </w:p>
    <w:p w14:paraId="69BFC42D">
      <w:pPr>
        <w:numPr>
          <w:ilvl w:val="0"/>
          <w:numId w:val="3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对心血管、眼部与免疫有辅助</w:t>
      </w:r>
    </w:p>
    <w:p w14:paraId="619E456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：中年男性关爱前列腺、需抗氧化与防UV损伤的群体。</w:t>
      </w:r>
    </w:p>
    <w:p w14:paraId="3E76733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1770BFD">
      <w:pPr>
        <w:numPr>
          <w:ilvl w:val="0"/>
          <w:numId w:val="3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来自红熟番茄CO₂萃取番茄红素≥5%，确保生物利用度。</w:t>
      </w:r>
    </w:p>
    <w:p w14:paraId="6ABED549">
      <w:pPr>
        <w:numPr>
          <w:ilvl w:val="0"/>
          <w:numId w:val="3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搭配维E或胡萝卜素类协同。</w:t>
      </w:r>
    </w:p>
    <w:p w14:paraId="51E6FE86">
      <w:pPr>
        <w:spacing w:before="120" w:after="120" w:line="288" w:lineRule="auto"/>
        <w:ind w:left="0"/>
      </w:pPr>
      <w:r>
        <w:object>
          <v:shape id="_x0000_i1085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  <o:OLEObject Type="Embed" ProgID="Excel.Sheet.12" ShapeID="_x0000_i1085" DrawAspect="Icon" ObjectID="_1468075785" r:id="rId130">
            <o:LockedField>false</o:LockedField>
          </o:OLEObject>
        </w:object>
      </w:r>
    </w:p>
    <w:p w14:paraId="57322E8B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EB1BD1F">
      <w:pPr>
        <w:spacing w:before="320" w:after="120" w:line="288" w:lineRule="auto"/>
        <w:ind w:left="0"/>
        <w:jc w:val="left"/>
        <w:outlineLvl w:val="1"/>
      </w:pPr>
      <w:bookmarkStart w:id="65" w:name="heading_66"/>
      <w:r>
        <w:rPr>
          <w:rFonts w:ascii="Arial" w:hAnsi="Arial" w:eastAsia="等线" w:cs="Arial"/>
          <w:color w:val="3370FF"/>
          <w:sz w:val="32"/>
        </w:rPr>
        <w:t xml:space="preserve">62. </w:t>
      </w:r>
      <w:r>
        <w:rPr>
          <w:rFonts w:ascii="Arial" w:hAnsi="Arial" w:eastAsia="等线" w:cs="Arial"/>
          <w:b/>
          <w:sz w:val="32"/>
        </w:rPr>
        <w:t>甘氨酸</w:t>
      </w:r>
      <w:bookmarkEnd w:id="65"/>
    </w:p>
    <w:p w14:paraId="3080F40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：甘氨酸是最简单的氨基酸，对胶原合成、神经放松和睡眠质量提升有潜在帮助。</w:t>
      </w:r>
    </w:p>
    <w:p w14:paraId="3A8E83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：甘氨酸可作为抑制性神经递质，帮助大脑放松，促进深度睡眠，同时参与胶原合成与解毒路径（如肝脏）。</w:t>
      </w:r>
    </w:p>
    <w:p w14:paraId="01C38D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E171C61">
      <w:pPr>
        <w:numPr>
          <w:ilvl w:val="0"/>
          <w:numId w:val="3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改善睡眠质量与放松情绪</w:t>
      </w:r>
    </w:p>
    <w:p w14:paraId="553879C0">
      <w:pPr>
        <w:numPr>
          <w:ilvl w:val="0"/>
          <w:numId w:val="3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辅助胶原合成与肝脏解毒</w:t>
      </w:r>
    </w:p>
    <w:p w14:paraId="78478F6E">
      <w:pPr>
        <w:numPr>
          <w:ilvl w:val="0"/>
          <w:numId w:val="3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有助免疫与代谢平衡</w:t>
      </w:r>
    </w:p>
    <w:p w14:paraId="70771F1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：睡眠不稳、紧张焦虑、需支持肝脏解毒与皮肤关节代谢者。</w:t>
      </w:r>
    </w:p>
    <w:p w14:paraId="1555D0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84DCC16">
      <w:pPr>
        <w:numPr>
          <w:ilvl w:val="0"/>
          <w:numId w:val="3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发酵法L-甘氨酸纯度高，味略甜可作轻微调味。</w:t>
      </w:r>
    </w:p>
    <w:p w14:paraId="3E3F139D">
      <w:pPr>
        <w:numPr>
          <w:ilvl w:val="0"/>
          <w:numId w:val="3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搭配褪黑素、GABA提升助眠效果。</w:t>
      </w:r>
    </w:p>
    <w:p w14:paraId="751D64ED">
      <w:pPr>
        <w:spacing w:before="120" w:after="120" w:line="288" w:lineRule="auto"/>
        <w:ind w:left="0"/>
      </w:pPr>
      <w:r>
        <w:object>
          <v:shape id="_x0000_i1086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  <w10:wrap type="none"/>
            <w10:anchorlock/>
          </v:shape>
          <o:OLEObject Type="Embed" ProgID="Excel.Sheet.12" ShapeID="_x0000_i1086" DrawAspect="Icon" ObjectID="_1468075786" r:id="rId132">
            <o:LockedField>false</o:LockedField>
          </o:OLEObject>
        </w:object>
      </w:r>
    </w:p>
    <w:p w14:paraId="3525368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D1EC634">
      <w:pPr>
        <w:spacing w:before="320" w:after="120" w:line="288" w:lineRule="auto"/>
        <w:ind w:left="0"/>
        <w:jc w:val="left"/>
        <w:outlineLvl w:val="1"/>
      </w:pPr>
      <w:bookmarkStart w:id="66" w:name="heading_67"/>
      <w:r>
        <w:rPr>
          <w:rFonts w:ascii="Arial" w:hAnsi="Arial" w:eastAsia="等线" w:cs="Arial"/>
          <w:color w:val="3370FF"/>
          <w:sz w:val="32"/>
        </w:rPr>
        <w:t xml:space="preserve">63. </w:t>
      </w:r>
      <w:r>
        <w:rPr>
          <w:rFonts w:ascii="Arial" w:hAnsi="Arial" w:eastAsia="等线" w:cs="Arial"/>
          <w:b/>
          <w:sz w:val="32"/>
        </w:rPr>
        <w:t>胱氨酸</w:t>
      </w:r>
      <w:bookmarkEnd w:id="66"/>
    </w:p>
    <w:p w14:paraId="62C8E22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：胱氨酸（Cystine）为半胱氨酸二聚形式，参与角蛋白结构和谷胱甘肽合成，有利发质、皮肤与抗氧化能力。</w:t>
      </w:r>
    </w:p>
    <w:p w14:paraId="2A4525B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：胱氨酸为合成谷胱甘肽(GSH)的关键前体，支持抗氧化防线；并参与头发、指甲中角蛋白形成，改善发质与爪甲质量。</w:t>
      </w:r>
    </w:p>
    <w:p w14:paraId="32DB57C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D11A52E">
      <w:pPr>
        <w:numPr>
          <w:ilvl w:val="0"/>
          <w:numId w:val="3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改善发质与指甲强度</w:t>
      </w:r>
    </w:p>
    <w:p w14:paraId="2CE3BD5F">
      <w:pPr>
        <w:numPr>
          <w:ilvl w:val="0"/>
          <w:numId w:val="3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增强内源性GSH合成，提高抗氧化</w:t>
      </w:r>
    </w:p>
    <w:p w14:paraId="2B7E972A">
      <w:pPr>
        <w:numPr>
          <w:ilvl w:val="0"/>
          <w:numId w:val="3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支持皮肤健康</w:t>
      </w:r>
    </w:p>
    <w:p w14:paraId="69AC63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：脱发、脆甲、皮肤暗沉、需增强抗氧化与组织修复者。</w:t>
      </w:r>
    </w:p>
    <w:p w14:paraId="3672DCB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7217240">
      <w:pPr>
        <w:numPr>
          <w:ilvl w:val="0"/>
          <w:numId w:val="3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发酵法L-胱氨酸纯度高，可搭配生物素、锌、胶原肽强化发甲改善。</w:t>
      </w:r>
    </w:p>
    <w:p w14:paraId="73016484">
      <w:pPr>
        <w:numPr>
          <w:ilvl w:val="0"/>
          <w:numId w:val="3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与NAC、GSH协同提升抗氧化系统。</w:t>
      </w:r>
    </w:p>
    <w:p w14:paraId="063C707E">
      <w:pPr>
        <w:spacing w:before="120" w:after="120" w:line="288" w:lineRule="auto"/>
        <w:ind w:left="0"/>
      </w:pPr>
      <w:r>
        <w:object>
          <v:shape id="_x0000_i1087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  <w10:wrap type="none"/>
            <w10:anchorlock/>
          </v:shape>
          <o:OLEObject Type="Embed" ProgID="Excel.Sheet.12" ShapeID="_x0000_i1087" DrawAspect="Icon" ObjectID="_1468075787" r:id="rId134">
            <o:LockedField>false</o:LockedField>
          </o:OLEObject>
        </w:object>
      </w:r>
    </w:p>
    <w:p w14:paraId="197B318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C0CA483">
      <w:pPr>
        <w:spacing w:before="320" w:after="120" w:line="288" w:lineRule="auto"/>
        <w:ind w:left="0"/>
        <w:jc w:val="left"/>
        <w:outlineLvl w:val="1"/>
      </w:pPr>
      <w:bookmarkStart w:id="67" w:name="heading_68"/>
      <w:r>
        <w:rPr>
          <w:rFonts w:ascii="Arial" w:hAnsi="Arial" w:eastAsia="等线" w:cs="Arial"/>
          <w:color w:val="3370FF"/>
          <w:sz w:val="32"/>
        </w:rPr>
        <w:t xml:space="preserve">64. </w:t>
      </w:r>
      <w:r>
        <w:rPr>
          <w:rFonts w:ascii="Arial" w:hAnsi="Arial" w:eastAsia="等线" w:cs="Arial"/>
          <w:b/>
          <w:sz w:val="32"/>
        </w:rPr>
        <w:t>硫辛酸</w:t>
      </w:r>
      <w:bookmarkEnd w:id="67"/>
    </w:p>
    <w:p w14:paraId="542E17B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：硫辛酸(α-Lipoic Acid)为强抗氧化剂，可再生维C、E与谷胱甘肽，改善能量代谢与胰岛素敏感度。</w:t>
      </w:r>
    </w:p>
    <w:p w14:paraId="782E870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：硫辛酸参与线粒体能量产生，中和多种自由基，增加胰岛素敏感度，对神经病变（如糖尿病周围神经炎）有辅助改善。</w:t>
      </w:r>
    </w:p>
    <w:p w14:paraId="2BA6DC2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8C1199F">
      <w:pPr>
        <w:numPr>
          <w:ilvl w:val="0"/>
          <w:numId w:val="3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强抗氧化，保护线粒体与神经元</w:t>
      </w:r>
    </w:p>
    <w:p w14:paraId="43DF20DD">
      <w:pPr>
        <w:numPr>
          <w:ilvl w:val="0"/>
          <w:numId w:val="3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改善糖代谢与胰岛素敏感度</w:t>
      </w:r>
    </w:p>
    <w:p w14:paraId="154F1CFC">
      <w:pPr>
        <w:numPr>
          <w:ilvl w:val="0"/>
          <w:numId w:val="3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可能减轻糖尿病神经痛</w:t>
      </w:r>
    </w:p>
    <w:p w14:paraId="7E68841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：血糖代谢不佳、糖尿病周围神经问题、需增强抗氧化与代谢灵活度者。</w:t>
      </w:r>
    </w:p>
    <w:p w14:paraId="32F19A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818B851">
      <w:pPr>
        <w:numPr>
          <w:ilvl w:val="0"/>
          <w:numId w:val="3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R-硫辛酸异构体生物活性更高，可选择R-ALA形式。</w:t>
      </w:r>
    </w:p>
    <w:p w14:paraId="08B60F84">
      <w:pPr>
        <w:numPr>
          <w:ilvl w:val="0"/>
          <w:numId w:val="3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搭配维C、Q10或白藜芦醇提高综合抗氧化力。</w:t>
      </w:r>
    </w:p>
    <w:p w14:paraId="21D9A816">
      <w:pPr>
        <w:spacing w:before="120" w:after="120" w:line="288" w:lineRule="auto"/>
        <w:ind w:left="0"/>
      </w:pPr>
      <w:r>
        <w:object>
          <v:shape id="_x0000_i1088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  <w10:wrap type="none"/>
            <w10:anchorlock/>
          </v:shape>
          <o:OLEObject Type="Embed" ProgID="Excel.Sheet.12" ShapeID="_x0000_i1088" DrawAspect="Icon" ObjectID="_1468075788" r:id="rId136">
            <o:LockedField>false</o:LockedField>
          </o:OLEObject>
        </w:object>
      </w:r>
    </w:p>
    <w:p w14:paraId="477C968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244D00B">
      <w:pPr>
        <w:spacing w:before="320" w:after="120" w:line="288" w:lineRule="auto"/>
        <w:ind w:left="0"/>
        <w:jc w:val="left"/>
        <w:outlineLvl w:val="1"/>
      </w:pPr>
      <w:bookmarkStart w:id="68" w:name="heading_69"/>
      <w:r>
        <w:rPr>
          <w:rFonts w:ascii="Arial" w:hAnsi="Arial" w:eastAsia="等线" w:cs="Arial"/>
          <w:color w:val="3370FF"/>
          <w:sz w:val="32"/>
        </w:rPr>
        <w:t xml:space="preserve">65. </w:t>
      </w:r>
      <w:r>
        <w:rPr>
          <w:rFonts w:ascii="Arial" w:hAnsi="Arial" w:eastAsia="等线" w:cs="Arial"/>
          <w:b/>
          <w:sz w:val="32"/>
        </w:rPr>
        <w:t>南非醉茄（Ashwagandha）</w:t>
      </w:r>
      <w:bookmarkEnd w:id="68"/>
    </w:p>
    <w:p w14:paraId="66D09AD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：南非醉茄（Withania somnifera），又称Ashwagandha/印度人参/睡茄，是印度草药，有助减轻压力、焦虑、改善睡眠和提升运动表现与性功能。</w:t>
      </w:r>
    </w:p>
    <w:p w14:paraId="23C2BD7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：通过调节下丘脑-垂体-肾上腺轴(HPA轴)，降低皮质醇水平，增强抗应激与免疫调节，有抗氧化与神经保护作用。</w:t>
      </w:r>
    </w:p>
    <w:p w14:paraId="2ADC667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C870915">
      <w:pPr>
        <w:numPr>
          <w:ilvl w:val="0"/>
          <w:numId w:val="3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减少压力与焦虑，提升情绪稳定</w:t>
      </w:r>
    </w:p>
    <w:p w14:paraId="359583A9">
      <w:pPr>
        <w:numPr>
          <w:ilvl w:val="0"/>
          <w:numId w:val="3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改善睡眠质量与能量代谢</w:t>
      </w:r>
    </w:p>
    <w:p w14:paraId="64C84019">
      <w:pPr>
        <w:numPr>
          <w:ilvl w:val="0"/>
          <w:numId w:val="3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增强运动恢复与性活力</w:t>
      </w:r>
    </w:p>
    <w:p w14:paraId="5FAE19F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：压力大、易疲劳、轻度焦虑失眠者，需提高专注度与活力的人群。</w:t>
      </w:r>
    </w:p>
    <w:p w14:paraId="4FB5180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39A00E38">
      <w:pPr>
        <w:numPr>
          <w:ilvl w:val="0"/>
          <w:numId w:val="3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KSM-66®专利南非醉茄提取物临床研究较多且KSM-66®为印度Ixoreal公司生产，公认为Ashwagandha最佳专利原料之一，临床证据较多。另一替代是Sensoril® Ashwagandha，也有研究背书。KSM-66®在口碑与研究层面较有优势。纯度与有效成分（烷醇内酯）含量皆稳定。</w:t>
      </w:r>
    </w:p>
    <w:p w14:paraId="6FC8B8EB">
      <w:pPr>
        <w:numPr>
          <w:ilvl w:val="0"/>
          <w:numId w:val="3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搭配GABA或L-茶氨酸提升放松效果。</w:t>
      </w:r>
    </w:p>
    <w:p w14:paraId="363313B9">
      <w:pPr>
        <w:spacing w:before="120" w:after="120" w:line="288" w:lineRule="auto"/>
        <w:ind w:left="0"/>
      </w:pPr>
      <w:r>
        <w:object>
          <v:shape id="_x0000_i1089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xcel.Sheet.12" ShapeID="_x0000_i1089" DrawAspect="Icon" ObjectID="_1468075789" r:id="rId138">
            <o:LockedField>false</o:LockedField>
          </o:OLEObject>
        </w:object>
      </w:r>
    </w:p>
    <w:p w14:paraId="62569D0B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633FA2F">
      <w:pPr>
        <w:spacing w:before="320" w:after="120" w:line="288" w:lineRule="auto"/>
        <w:ind w:left="0"/>
        <w:jc w:val="left"/>
        <w:outlineLvl w:val="1"/>
      </w:pPr>
      <w:bookmarkStart w:id="69" w:name="heading_70"/>
      <w:r>
        <w:rPr>
          <w:rFonts w:ascii="Arial" w:hAnsi="Arial" w:eastAsia="等线" w:cs="Arial"/>
          <w:color w:val="3370FF"/>
          <w:sz w:val="32"/>
        </w:rPr>
        <w:t xml:space="preserve">66. </w:t>
      </w:r>
      <w:r>
        <w:rPr>
          <w:rFonts w:ascii="Arial" w:hAnsi="Arial" w:eastAsia="等线" w:cs="Arial"/>
          <w:b/>
          <w:sz w:val="32"/>
        </w:rPr>
        <w:t>苏糖酸镁（Magnesium Gluconate）</w:t>
      </w:r>
      <w:bookmarkEnd w:id="69"/>
    </w:p>
    <w:p w14:paraId="71B2B0F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：苏糖酸镁即葡糖酸镁（Magnesium Gluconate），是一种有机镁盐形式，将镁与葡糖酸（gluconic acid）螯合形成。相较无机镁盐（如氧化镁、氯化镁），有机螯合形式的镁在胃肠道中的吸收率更高，胃肠刺激更低，被视为温和且易吸收的镁补充途径。</w:t>
      </w:r>
    </w:p>
    <w:p w14:paraId="1ED07E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镁是人体必需矿物质，参与300多种酶反应，对神经传导、肌肉收缩、心律稳定与能量代谢至关重要。苏糖酸镁作为有机螯合形式，可更有效被小肠上皮吸收，提升血浆镁水平，从而支持神经肌肉系统和代谢稳态。</w:t>
      </w:r>
    </w:p>
    <w:p w14:paraId="2563B7A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56347EA">
      <w:pPr>
        <w:numPr>
          <w:ilvl w:val="0"/>
          <w:numId w:val="3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改善神经与肌肉功能，缓解腿抽筋、神经紧张与肌肉疲劳</w:t>
      </w:r>
    </w:p>
    <w:p w14:paraId="6B413EAB">
      <w:pPr>
        <w:numPr>
          <w:ilvl w:val="0"/>
          <w:numId w:val="3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支持心血管健康，维持正常心律与血压平衡</w:t>
      </w:r>
    </w:p>
    <w:p w14:paraId="2B1804EB">
      <w:pPr>
        <w:numPr>
          <w:ilvl w:val="0"/>
          <w:numId w:val="3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有助能量代谢与免疫功能，减轻疲劳与代谢紊乱</w:t>
      </w:r>
    </w:p>
    <w:p w14:paraId="1857DBC3">
      <w:pPr>
        <w:numPr>
          <w:ilvl w:val="0"/>
          <w:numId w:val="3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改善睡眠质量与情绪稳定（对于部分轻度失眠与焦虑者有辅助作用）</w:t>
      </w:r>
    </w:p>
    <w:p w14:paraId="64CFAAC0">
      <w:pPr>
        <w:spacing w:before="120" w:after="120" w:line="288" w:lineRule="auto"/>
        <w:ind w:left="0"/>
        <w:jc w:val="left"/>
      </w:pPr>
    </w:p>
    <w:p w14:paraId="013E36D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</w:t>
      </w:r>
    </w:p>
    <w:p w14:paraId="6DFE574A">
      <w:pPr>
        <w:numPr>
          <w:ilvl w:val="0"/>
          <w:numId w:val="3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日常饮食中镁摄入不足者（如少蔬果、坚果、全谷物摄入）</w:t>
      </w:r>
    </w:p>
    <w:p w14:paraId="4438E2A8">
      <w:pPr>
        <w:numPr>
          <w:ilvl w:val="0"/>
          <w:numId w:val="3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易疲劳、腿抽筋、经前期不适、情绪易波动的人群</w:t>
      </w:r>
    </w:p>
    <w:p w14:paraId="517E5FF1">
      <w:pPr>
        <w:numPr>
          <w:ilvl w:val="0"/>
          <w:numId w:val="3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运动员或高强度体力消耗工作者</w:t>
      </w:r>
    </w:p>
    <w:p w14:paraId="6614E104">
      <w:pPr>
        <w:numPr>
          <w:ilvl w:val="0"/>
          <w:numId w:val="3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轻度睡眠不安、欲温和提升神经放松度者</w:t>
      </w:r>
    </w:p>
    <w:p w14:paraId="4E584831">
      <w:pPr>
        <w:spacing w:before="120" w:after="120" w:line="288" w:lineRule="auto"/>
        <w:ind w:left="0"/>
        <w:jc w:val="left"/>
      </w:pPr>
    </w:p>
    <w:p w14:paraId="5B43B20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  <w:r>
        <w:rPr>
          <w:rFonts w:ascii="Arial" w:hAnsi="Arial" w:eastAsia="等线" w:cs="Arial"/>
          <w:sz w:val="22"/>
        </w:rPr>
        <w:t>相比无机镁盐（如氧化镁）易造成腹泻或胃肠不适，有机镁盐如苏糖酸镁吸收率更高、副作用更低。此外，苏糖酸镁在以下配方中表现良好：</w:t>
      </w:r>
    </w:p>
    <w:p w14:paraId="64F4F905">
      <w:pPr>
        <w:numPr>
          <w:ilvl w:val="0"/>
          <w:numId w:val="3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搭配维生素B族（如B6）增强神经系统稳定性与代谢协同</w:t>
      </w:r>
    </w:p>
    <w:p w14:paraId="6E94A726">
      <w:pPr>
        <w:numPr>
          <w:ilvl w:val="0"/>
          <w:numId w:val="3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搭配褪黑素、GABA、甘氨酸提升放松与助眠效果</w:t>
      </w:r>
    </w:p>
    <w:p w14:paraId="0798D287">
      <w:pPr>
        <w:numPr>
          <w:ilvl w:val="0"/>
          <w:numId w:val="3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搭配钙、维D、维K2强化骨骼与心血管平衡（避免独立高剂量补钙引起的问题）</w:t>
      </w:r>
    </w:p>
    <w:p w14:paraId="074F56E2">
      <w:pPr>
        <w:spacing w:before="120" w:after="120" w:line="288" w:lineRule="auto"/>
        <w:ind w:left="0"/>
      </w:pPr>
      <w:r>
        <w:object>
          <v:shape id="_x0000_i1090" o:spt="75" type="#_x0000_t75" style="height:197pt;width:414pt;" o:ole="t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  <w10:wrap type="none"/>
            <w10:anchorlock/>
          </v:shape>
          <o:OLEObject Type="Embed" ProgID="Excel.Sheet.12" ShapeID="_x0000_i1090" DrawAspect="Icon" ObjectID="_1468075790" r:id="rId140">
            <o:LockedField>false</o:LockedField>
          </o:OLEObject>
        </w:object>
      </w:r>
    </w:p>
    <w:p w14:paraId="5A6A3C3B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644B925F">
      <w:pPr>
        <w:spacing w:before="320" w:after="120" w:line="288" w:lineRule="auto"/>
        <w:ind w:left="0"/>
        <w:jc w:val="left"/>
        <w:outlineLvl w:val="1"/>
      </w:pPr>
      <w:bookmarkStart w:id="70" w:name="heading_71"/>
      <w:r>
        <w:rPr>
          <w:rFonts w:ascii="Arial" w:hAnsi="Arial" w:eastAsia="等线" w:cs="Arial"/>
          <w:color w:val="3370FF"/>
          <w:sz w:val="32"/>
        </w:rPr>
        <w:t xml:space="preserve">67. </w:t>
      </w:r>
      <w:r>
        <w:rPr>
          <w:rFonts w:ascii="Arial" w:hAnsi="Arial" w:eastAsia="等线" w:cs="Arial"/>
          <w:b/>
          <w:sz w:val="32"/>
        </w:rPr>
        <w:t>圣约翰草</w:t>
      </w:r>
      <w:bookmarkEnd w:id="70"/>
    </w:p>
    <w:p w14:paraId="6C6E224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：圣约翰草(St. John’s Wort)为草本植物，传统用于轻中度抑郁与情绪低落的辅助，含金丝桃苷与金丝桃素成分。</w:t>
      </w:r>
    </w:p>
    <w:p w14:paraId="4E32BF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：影响神经递质（5-HT、DA、NE）再摄取，提升脑内单胺水平，改善轻度抑郁情绪与焦虑。</w:t>
      </w:r>
    </w:p>
    <w:p w14:paraId="0C99DF9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C9C38E1">
      <w:pPr>
        <w:numPr>
          <w:ilvl w:val="0"/>
          <w:numId w:val="3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减轻轻中度抑郁、缓解情绪低落</w:t>
      </w:r>
    </w:p>
    <w:p w14:paraId="5D1B87D8">
      <w:pPr>
        <w:numPr>
          <w:ilvl w:val="0"/>
          <w:numId w:val="3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改善睡眠与精神状态</w:t>
      </w:r>
    </w:p>
    <w:p w14:paraId="0BDA7FA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：轻度抑郁、心情低沉、易焦虑不安者（需谨慎，与药物相互作用多）。</w:t>
      </w:r>
    </w:p>
    <w:p w14:paraId="39DF754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433A3FD">
      <w:pPr>
        <w:numPr>
          <w:ilvl w:val="0"/>
          <w:numId w:val="3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标准化金丝桃苷含量，HPLC检测活性成分。</w:t>
      </w:r>
    </w:p>
    <w:p w14:paraId="4FF69DD4">
      <w:pPr>
        <w:numPr>
          <w:ilvl w:val="0"/>
          <w:numId w:val="35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注意与处方抗抑郁药物相互作用，使用前咨询医生。</w:t>
      </w:r>
    </w:p>
    <w:p w14:paraId="0416D0E7">
      <w:pPr>
        <w:spacing w:before="120" w:after="120" w:line="288" w:lineRule="auto"/>
        <w:ind w:left="0"/>
      </w:pPr>
      <w:r>
        <w:object>
          <v:shape id="_x0000_i1091" o:spt="75" type="#_x0000_t75" style="height:102pt;width:414pt;" o:ole="t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  <w10:wrap type="none"/>
            <w10:anchorlock/>
          </v:shape>
          <o:OLEObject Type="Embed" ProgID="Excel.Sheet.12" ShapeID="_x0000_i1091" DrawAspect="Icon" ObjectID="_1468075791" r:id="rId142">
            <o:LockedField>false</o:LockedField>
          </o:OLEObject>
        </w:object>
      </w:r>
    </w:p>
    <w:p w14:paraId="14A072D1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8628457">
      <w:pPr>
        <w:spacing w:before="120" w:after="120" w:line="288" w:lineRule="auto"/>
        <w:ind w:left="0"/>
        <w:jc w:val="left"/>
      </w:pPr>
    </w:p>
    <w:p w14:paraId="4FFDA0B0">
      <w:pPr>
        <w:spacing w:before="320" w:after="120" w:line="288" w:lineRule="auto"/>
        <w:ind w:left="0"/>
        <w:jc w:val="left"/>
        <w:outlineLvl w:val="1"/>
      </w:pPr>
      <w:bookmarkStart w:id="71" w:name="heading_72"/>
      <w:r>
        <w:rPr>
          <w:rFonts w:ascii="Arial" w:hAnsi="Arial" w:eastAsia="等线" w:cs="Arial"/>
          <w:color w:val="3370FF"/>
          <w:sz w:val="32"/>
        </w:rPr>
        <w:t xml:space="preserve">68. </w:t>
      </w:r>
      <w:r>
        <w:rPr>
          <w:rFonts w:ascii="Arial" w:hAnsi="Arial" w:eastAsia="等线" w:cs="Arial"/>
          <w:b/>
          <w:sz w:val="32"/>
        </w:rPr>
        <w:t>透明质酸钠</w:t>
      </w:r>
      <w:bookmarkEnd w:id="71"/>
    </w:p>
    <w:p w14:paraId="12F112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：透明质酸钠(HA)为关节液和皮肤真皮重要成分，可内服帮助皮肤保湿与关节润滑。</w:t>
      </w:r>
    </w:p>
    <w:p w14:paraId="4045436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：HA能吸附大量水分，维持关节液黏性与皮肤水合，减轻关节摩擦与皮肤干燥。</w:t>
      </w:r>
    </w:p>
    <w:p w14:paraId="1AB2391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283A257">
      <w:pPr>
        <w:numPr>
          <w:ilvl w:val="0"/>
          <w:numId w:val="35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改善皮肤水分与弹性，减少皱纹干燥</w:t>
      </w:r>
    </w:p>
    <w:p w14:paraId="313A6A45">
      <w:pPr>
        <w:numPr>
          <w:ilvl w:val="0"/>
          <w:numId w:val="35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润滑关节，缓解轻度关节不适</w:t>
      </w:r>
    </w:p>
    <w:p w14:paraId="28D5D278">
      <w:pPr>
        <w:numPr>
          <w:ilvl w:val="0"/>
          <w:numId w:val="35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支持眼部与粘膜水合度</w:t>
      </w:r>
    </w:p>
    <w:p w14:paraId="5481FC3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：皮肤干燥、细纹明显的女性，关节微不适，中老年关节健康维护者。</w:t>
      </w:r>
    </w:p>
    <w:p w14:paraId="7C211B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9284B5D">
      <w:pPr>
        <w:numPr>
          <w:ilvl w:val="0"/>
          <w:numId w:val="35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发酵法生产HA，分子量适中（中分子量易吸收）。</w:t>
      </w:r>
    </w:p>
    <w:p w14:paraId="48F8B51B">
      <w:pPr>
        <w:numPr>
          <w:ilvl w:val="0"/>
          <w:numId w:val="35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搭配胶原肽、维C协同美肤与关节保健。</w:t>
      </w:r>
    </w:p>
    <w:p w14:paraId="2CB98BF0">
      <w:pPr>
        <w:spacing w:before="120" w:after="120" w:line="288" w:lineRule="auto"/>
        <w:ind w:left="0"/>
      </w:pPr>
      <w:r>
        <w:object>
          <v:shape id="_x0000_i1092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  <w10:wrap type="none"/>
            <w10:anchorlock/>
          </v:shape>
          <o:OLEObject Type="Embed" ProgID="Excel.Sheet.12" ShapeID="_x0000_i1092" DrawAspect="Icon" ObjectID="_1468075792" r:id="rId144">
            <o:LockedField>false</o:LockedField>
          </o:OLEObject>
        </w:object>
      </w:r>
    </w:p>
    <w:p w14:paraId="4337E45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619EB516">
      <w:pPr>
        <w:spacing w:before="120" w:after="120" w:line="288" w:lineRule="auto"/>
        <w:ind w:left="0"/>
        <w:jc w:val="left"/>
      </w:pPr>
    </w:p>
    <w:p w14:paraId="1973B8A5">
      <w:pPr>
        <w:spacing w:before="320" w:after="120" w:line="288" w:lineRule="auto"/>
        <w:ind w:left="0"/>
        <w:jc w:val="left"/>
        <w:outlineLvl w:val="1"/>
      </w:pPr>
      <w:bookmarkStart w:id="72" w:name="heading_73"/>
      <w:r>
        <w:rPr>
          <w:rFonts w:ascii="Arial" w:hAnsi="Arial" w:eastAsia="等线" w:cs="Arial"/>
          <w:color w:val="3370FF"/>
          <w:sz w:val="32"/>
        </w:rPr>
        <w:t xml:space="preserve">69. </w:t>
      </w:r>
      <w:r>
        <w:rPr>
          <w:rFonts w:ascii="Arial" w:hAnsi="Arial" w:eastAsia="等线" w:cs="Arial"/>
          <w:b/>
          <w:sz w:val="32"/>
        </w:rPr>
        <w:t>维生素A</w:t>
      </w:r>
      <w:bookmarkEnd w:id="72"/>
    </w:p>
    <w:p w14:paraId="6026A0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：维生素A脂溶性维生素，支持视力暗适应、皮肤黏膜健康与免疫调控，缺乏会导致夜盲症与干眼症。</w:t>
      </w:r>
    </w:p>
    <w:p w14:paraId="798CB3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：维A参与感光色素合成、黏膜与上皮细胞分化，增强免疫屏障与抗感染能力。</w:t>
      </w:r>
    </w:p>
    <w:p w14:paraId="222F042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28C17EC">
      <w:pPr>
        <w:numPr>
          <w:ilvl w:val="0"/>
          <w:numId w:val="35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改善夜视、预防夜盲症</w:t>
      </w:r>
    </w:p>
    <w:p w14:paraId="3031B5CC">
      <w:pPr>
        <w:numPr>
          <w:ilvl w:val="0"/>
          <w:numId w:val="35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维持皮肤、黏膜健康与免疫</w:t>
      </w:r>
    </w:p>
    <w:p w14:paraId="390006AE">
      <w:pPr>
        <w:numPr>
          <w:ilvl w:val="0"/>
          <w:numId w:val="3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对生殖与发育有促进作用</w:t>
      </w:r>
    </w:p>
    <w:p w14:paraId="213C332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：果蔬摄入不足、夜视不佳、皮肤干燥、易感染者。</w:t>
      </w:r>
    </w:p>
    <w:p w14:paraId="0E28599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4A94F39">
      <w:pPr>
        <w:numPr>
          <w:ilvl w:val="0"/>
          <w:numId w:val="3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天然β-胡萝卜素为维A前体，安全性高于直接视黄醇。</w:t>
      </w:r>
    </w:p>
    <w:p w14:paraId="32AC1205">
      <w:pPr>
        <w:numPr>
          <w:ilvl w:val="0"/>
          <w:numId w:val="3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搭配维D、E、K平衡脂溶维生素吸收。</w:t>
      </w:r>
    </w:p>
    <w:p w14:paraId="38C99666">
      <w:pPr>
        <w:spacing w:before="120" w:after="120" w:line="288" w:lineRule="auto"/>
        <w:ind w:left="0"/>
      </w:pPr>
      <w:r>
        <w:object>
          <v:shape id="_x0000_i1093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  <w10:wrap type="none"/>
            <w10:anchorlock/>
          </v:shape>
          <o:OLEObject Type="Embed" ProgID="Excel.Sheet.12" ShapeID="_x0000_i1093" DrawAspect="Icon" ObjectID="_1468075793" r:id="rId146">
            <o:LockedField>false</o:LockedField>
          </o:OLEObject>
        </w:object>
      </w:r>
    </w:p>
    <w:p w14:paraId="0B451C69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DC966AB">
      <w:pPr>
        <w:spacing w:before="320" w:after="120" w:line="288" w:lineRule="auto"/>
        <w:ind w:left="0"/>
        <w:jc w:val="left"/>
        <w:outlineLvl w:val="1"/>
      </w:pPr>
      <w:bookmarkStart w:id="73" w:name="heading_74"/>
      <w:r>
        <w:rPr>
          <w:rFonts w:ascii="Arial" w:hAnsi="Arial" w:eastAsia="等线" w:cs="Arial"/>
          <w:color w:val="3370FF"/>
          <w:sz w:val="32"/>
        </w:rPr>
        <w:t xml:space="preserve">70. </w:t>
      </w:r>
      <w:r>
        <w:rPr>
          <w:rFonts w:ascii="Arial" w:hAnsi="Arial" w:eastAsia="等线" w:cs="Arial"/>
          <w:b/>
          <w:sz w:val="32"/>
        </w:rPr>
        <w:t>小麦草</w:t>
      </w:r>
      <w:bookmarkEnd w:id="73"/>
    </w:p>
    <w:p w14:paraId="6778A3D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：小麦草为年轻小麦幼苗，富含叶绿素、维生素、矿物质与酵素，被视为“超级食物”之一，有助于抗氧化、肠道健康与代谢支持。</w:t>
      </w:r>
    </w:p>
    <w:p w14:paraId="1A3A79A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：小麦草中的叶绿素、多酚、酵素与纤维综合改善肠道环境、排毒与营养代谢，提升免疫与抗氧化能力。</w:t>
      </w:r>
    </w:p>
    <w:p w14:paraId="6C471AA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78E4FA95">
      <w:pPr>
        <w:numPr>
          <w:ilvl w:val="0"/>
          <w:numId w:val="3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增强营养密度，辅助排毒与肠道蠕动</w:t>
      </w:r>
    </w:p>
    <w:p w14:paraId="5A152085">
      <w:pPr>
        <w:numPr>
          <w:ilvl w:val="0"/>
          <w:numId w:val="3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抗氧化、促进能量与免疫</w:t>
      </w:r>
    </w:p>
    <w:p w14:paraId="20B6A60A">
      <w:pPr>
        <w:numPr>
          <w:ilvl w:val="0"/>
          <w:numId w:val="3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帮助调节酸碱平衡</w:t>
      </w:r>
    </w:p>
    <w:p w14:paraId="2C7FD0A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：饮食缺乏绿叶蔬菜、需提高营养多样性、肠道不佳、基础抗氧化与排毒需求者。</w:t>
      </w:r>
    </w:p>
    <w:p w14:paraId="77F0AFC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0D3A8C14">
      <w:pPr>
        <w:numPr>
          <w:ilvl w:val="0"/>
          <w:numId w:val="3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有机栽培小麦草，低温烘干粉末保留酵素与叶绿素。</w:t>
      </w:r>
    </w:p>
    <w:p w14:paraId="0EFD2B56">
      <w:pPr>
        <w:numPr>
          <w:ilvl w:val="0"/>
          <w:numId w:val="36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搭配益生菌或菊粉提升肠道益生元效果。</w:t>
      </w:r>
    </w:p>
    <w:p w14:paraId="20F5ACDA">
      <w:pPr>
        <w:spacing w:before="120" w:after="120" w:line="288" w:lineRule="auto"/>
        <w:ind w:left="0"/>
      </w:pPr>
      <w:r>
        <w:object>
          <v:shape id="_x0000_i1094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  <w10:wrap type="none"/>
            <w10:anchorlock/>
          </v:shape>
          <o:OLEObject Type="Embed" ProgID="Excel.Sheet.12" ShapeID="_x0000_i1094" DrawAspect="Icon" ObjectID="_1468075794" r:id="rId148">
            <o:LockedField>false</o:LockedField>
          </o:OLEObject>
        </w:object>
      </w:r>
    </w:p>
    <w:p w14:paraId="0755C516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1B45928D">
      <w:pPr>
        <w:spacing w:before="320" w:after="120" w:line="288" w:lineRule="auto"/>
        <w:ind w:left="0"/>
        <w:jc w:val="left"/>
        <w:outlineLvl w:val="1"/>
      </w:pPr>
      <w:bookmarkStart w:id="74" w:name="heading_75"/>
      <w:r>
        <w:rPr>
          <w:rFonts w:ascii="Arial" w:hAnsi="Arial" w:eastAsia="等线" w:cs="Arial"/>
          <w:color w:val="3370FF"/>
          <w:sz w:val="32"/>
        </w:rPr>
        <w:t xml:space="preserve">71. </w:t>
      </w:r>
      <w:r>
        <w:rPr>
          <w:rFonts w:ascii="Arial" w:hAnsi="Arial" w:eastAsia="等线" w:cs="Arial"/>
          <w:b/>
          <w:sz w:val="32"/>
        </w:rPr>
        <w:t>小球藻</w:t>
      </w:r>
      <w:bookmarkEnd w:id="74"/>
    </w:p>
    <w:p w14:paraId="4818702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：小球藻为淡水单细胞藻类，富含蛋白质、叶绿素、维生素、矿物与多糖，有排重金属、免疫与解毒支持声称。</w:t>
      </w:r>
    </w:p>
    <w:p w14:paraId="7488B5D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：小球藻细胞壁能吸附重金属、帮助排毒，多营养成分提升免疫与代谢，并含叶绿素支持肠道与血液净化。</w:t>
      </w:r>
    </w:p>
    <w:p w14:paraId="4E0838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77C4ACE">
      <w:pPr>
        <w:numPr>
          <w:ilvl w:val="0"/>
          <w:numId w:val="36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排除体内重金属（如铅、汞）辅助</w:t>
      </w:r>
    </w:p>
    <w:p w14:paraId="4BB7E3B0">
      <w:pPr>
        <w:numPr>
          <w:ilvl w:val="0"/>
          <w:numId w:val="36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增强免疫与抗氧化</w:t>
      </w:r>
    </w:p>
    <w:p w14:paraId="6585C98A">
      <w:pPr>
        <w:numPr>
          <w:ilvl w:val="0"/>
          <w:numId w:val="36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补充植物蛋白与微量元素</w:t>
      </w:r>
    </w:p>
    <w:p w14:paraId="364DA00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：关注重金属污染、需提高营养密度与排毒能力的人。</w:t>
      </w:r>
    </w:p>
    <w:p w14:paraId="30766EE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7E2EB4BF">
      <w:pPr>
        <w:numPr>
          <w:ilvl w:val="0"/>
          <w:numId w:val="3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破壁小球藻使营养更易吸收。</w:t>
      </w:r>
    </w:p>
    <w:p w14:paraId="3323919A">
      <w:pPr>
        <w:numPr>
          <w:ilvl w:val="0"/>
          <w:numId w:val="3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搭配螯合矿物与维C提高排毒与免疫协同。</w:t>
      </w:r>
    </w:p>
    <w:p w14:paraId="51C3971C">
      <w:pPr>
        <w:spacing w:before="120" w:after="120" w:line="288" w:lineRule="auto"/>
        <w:ind w:left="0"/>
      </w:pPr>
      <w:r>
        <w:object>
          <v:shape id="_x0000_i1095" o:spt="75" type="#_x0000_t75" style="height:88pt;width:414pt;" o:ole="t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  <w10:wrap type="none"/>
            <w10:anchorlock/>
          </v:shape>
          <o:OLEObject Type="Embed" ProgID="Excel.Sheet.12" ShapeID="_x0000_i1095" DrawAspect="Icon" ObjectID="_1468075795" r:id="rId150">
            <o:LockedField>false</o:LockedField>
          </o:OLEObject>
        </w:object>
      </w:r>
    </w:p>
    <w:p w14:paraId="1EB04ED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EFD0814">
      <w:pPr>
        <w:spacing w:before="320" w:after="120" w:line="288" w:lineRule="auto"/>
        <w:ind w:left="0"/>
        <w:jc w:val="left"/>
        <w:outlineLvl w:val="1"/>
      </w:pPr>
      <w:bookmarkStart w:id="75" w:name="heading_76"/>
      <w:r>
        <w:rPr>
          <w:rFonts w:ascii="Arial" w:hAnsi="Arial" w:eastAsia="等线" w:cs="Arial"/>
          <w:color w:val="3370FF"/>
          <w:sz w:val="32"/>
        </w:rPr>
        <w:t xml:space="preserve">72. </w:t>
      </w:r>
      <w:r>
        <w:rPr>
          <w:rFonts w:ascii="Arial" w:hAnsi="Arial" w:eastAsia="等线" w:cs="Arial"/>
          <w:b/>
          <w:sz w:val="32"/>
        </w:rPr>
        <w:t>锌</w:t>
      </w:r>
      <w:bookmarkEnd w:id="75"/>
    </w:p>
    <w:p w14:paraId="0AD43E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：锌为必需微量元素，对免疫、伤口愈合、味觉嗅觉和酶反应必不可少，缺锌易引起免疫下降、食欲不振、伤口愈合慢。</w:t>
      </w:r>
    </w:p>
    <w:p w14:paraId="010ABD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：锌参与百余种酶的活性维护，支持DNA合成、蛋白合成与免疫细胞功能。</w:t>
      </w:r>
    </w:p>
    <w:p w14:paraId="2FAFCA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E08CD7D">
      <w:pPr>
        <w:numPr>
          <w:ilvl w:val="0"/>
          <w:numId w:val="3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增强免疫，预防感冒与感染</w:t>
      </w:r>
    </w:p>
    <w:p w14:paraId="4049B179">
      <w:pPr>
        <w:numPr>
          <w:ilvl w:val="0"/>
          <w:numId w:val="3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改善味觉嗅觉，促进伤口愈合</w:t>
      </w:r>
    </w:p>
    <w:p w14:paraId="51EBA6E8">
      <w:pPr>
        <w:numPr>
          <w:ilvl w:val="0"/>
          <w:numId w:val="3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支持生长发育与性功能</w:t>
      </w:r>
    </w:p>
    <w:p w14:paraId="29CAF4C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：缺锌地区、免疫低、伤口愈合慢、味觉异常或发育期儿童。</w:t>
      </w:r>
    </w:p>
    <w:p w14:paraId="4390B65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48376352">
      <w:pPr>
        <w:numPr>
          <w:ilvl w:val="0"/>
          <w:numId w:val="3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Albion®螯合锌或锌醋酸、锌甘氨酸吸收较好，胃肠刺激小。</w:t>
      </w:r>
    </w:p>
    <w:p w14:paraId="56FA98C2">
      <w:pPr>
        <w:numPr>
          <w:ilvl w:val="0"/>
          <w:numId w:val="3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搭配维C或B族强化免疫与代谢。</w:t>
      </w:r>
    </w:p>
    <w:p w14:paraId="3128BDF0">
      <w:pPr>
        <w:spacing w:before="120" w:after="120" w:line="288" w:lineRule="auto"/>
        <w:ind w:left="0"/>
      </w:pPr>
      <w:r>
        <w:object>
          <v:shape id="_x0000_i1096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  <w10:wrap type="none"/>
            <w10:anchorlock/>
          </v:shape>
          <o:OLEObject Type="Embed" ProgID="Excel.Sheet.12" ShapeID="_x0000_i1096" DrawAspect="Icon" ObjectID="_1468075796" r:id="rId152">
            <o:LockedField>false</o:LockedField>
          </o:OLEObject>
        </w:object>
      </w:r>
    </w:p>
    <w:p w14:paraId="4E5F5910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C8D7308">
      <w:pPr>
        <w:spacing w:before="320" w:after="120" w:line="288" w:lineRule="auto"/>
        <w:ind w:left="0"/>
        <w:jc w:val="left"/>
        <w:outlineLvl w:val="1"/>
      </w:pPr>
      <w:bookmarkStart w:id="76" w:name="heading_77"/>
      <w:r>
        <w:rPr>
          <w:rFonts w:ascii="Arial" w:hAnsi="Arial" w:eastAsia="等线" w:cs="Arial"/>
          <w:color w:val="3370FF"/>
          <w:sz w:val="32"/>
        </w:rPr>
        <w:t xml:space="preserve">73. </w:t>
      </w:r>
      <w:r>
        <w:rPr>
          <w:rFonts w:ascii="Arial" w:hAnsi="Arial" w:eastAsia="等线" w:cs="Arial"/>
          <w:b/>
          <w:sz w:val="32"/>
        </w:rPr>
        <w:t>血红蛋白肽</w:t>
      </w:r>
      <w:bookmarkEnd w:id="76"/>
    </w:p>
    <w:p w14:paraId="659988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：血红蛋白肽是从动物血红蛋白酶解获得小分子肽，富含铁与功能肽段，有助改善贫血、提升铁吸收。</w:t>
      </w:r>
    </w:p>
    <w:p w14:paraId="36A0A0B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：小分子血红蛋白肽易吸收，与铁紧密结合，提高铁利用率，辅助提高血红蛋白水平。</w:t>
      </w:r>
    </w:p>
    <w:p w14:paraId="405030C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1CF8F211">
      <w:pPr>
        <w:numPr>
          <w:ilvl w:val="0"/>
          <w:numId w:val="3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改善缺铁性贫血，提升血红蛋白</w:t>
      </w:r>
    </w:p>
    <w:p w14:paraId="3AFCD821">
      <w:pPr>
        <w:numPr>
          <w:ilvl w:val="0"/>
          <w:numId w:val="3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增强体力与免疫，减轻疲劳</w:t>
      </w:r>
    </w:p>
    <w:p w14:paraId="4D1156B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：贫血、铁摄入不足、术后恢复、易疲劳群体。</w:t>
      </w:r>
    </w:p>
    <w:p w14:paraId="308E4DB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18B50C3">
      <w:pPr>
        <w:numPr>
          <w:ilvl w:val="0"/>
          <w:numId w:val="3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优选低温酶解技术获得纯血红肽，确保安全与低重金属。</w:t>
      </w:r>
    </w:p>
    <w:p w14:paraId="5A4B13AB">
      <w:pPr>
        <w:numPr>
          <w:ilvl w:val="0"/>
          <w:numId w:val="3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搭配维C提高铁吸收。</w:t>
      </w:r>
    </w:p>
    <w:p w14:paraId="587DC908">
      <w:pPr>
        <w:spacing w:before="120" w:after="120" w:line="288" w:lineRule="auto"/>
        <w:ind w:left="0"/>
      </w:pPr>
      <w:r>
        <w:object>
          <v:shape id="_x0000_i1097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  <w10:wrap type="none"/>
            <w10:anchorlock/>
          </v:shape>
          <o:OLEObject Type="Embed" ProgID="Excel.Sheet.12" ShapeID="_x0000_i1097" DrawAspect="Icon" ObjectID="_1468075797" r:id="rId154">
            <o:LockedField>false</o:LockedField>
          </o:OLEObject>
        </w:object>
      </w:r>
    </w:p>
    <w:p w14:paraId="16BC9580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5787E0C7">
      <w:pPr>
        <w:spacing w:before="320" w:after="120" w:line="288" w:lineRule="auto"/>
        <w:ind w:left="0"/>
        <w:jc w:val="left"/>
        <w:outlineLvl w:val="1"/>
      </w:pPr>
      <w:bookmarkStart w:id="77" w:name="heading_78"/>
      <w:r>
        <w:rPr>
          <w:rFonts w:ascii="Arial" w:hAnsi="Arial" w:eastAsia="等线" w:cs="Arial"/>
          <w:color w:val="3370FF"/>
          <w:sz w:val="32"/>
        </w:rPr>
        <w:t xml:space="preserve">74. </w:t>
      </w:r>
      <w:r>
        <w:rPr>
          <w:rFonts w:ascii="Arial" w:hAnsi="Arial" w:eastAsia="等线" w:cs="Arial"/>
          <w:b/>
          <w:sz w:val="32"/>
        </w:rPr>
        <w:t>血红素</w:t>
      </w:r>
      <w:bookmarkEnd w:id="77"/>
    </w:p>
    <w:p w14:paraId="6BB16D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：血红素为血红蛋白中的铁卟啉复合物，是铁吸收效率较高的铁源形式。血红素铁补充剂可更有效改善贫血。</w:t>
      </w:r>
    </w:p>
    <w:p w14:paraId="6379B4C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：血红素铁在肠道吸收率高于无机铁盐，不易受膳食抑制因素影响，可提升血红蛋白快速补铁。</w:t>
      </w:r>
    </w:p>
    <w:p w14:paraId="2AE185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5EEEEC79">
      <w:pPr>
        <w:numPr>
          <w:ilvl w:val="0"/>
          <w:numId w:val="3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高效改善缺铁性贫血</w:t>
      </w:r>
    </w:p>
    <w:p w14:paraId="4F060FDC">
      <w:pPr>
        <w:numPr>
          <w:ilvl w:val="0"/>
          <w:numId w:val="3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减少胃肠刺激与不适</w:t>
      </w:r>
    </w:p>
    <w:p w14:paraId="18989BD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：严重贫血、对普通铁剂不耐受、需要高效补铁的人群。</w:t>
      </w:r>
    </w:p>
    <w:p w14:paraId="2AF9C60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7D9D6DB">
      <w:pPr>
        <w:numPr>
          <w:ilvl w:val="0"/>
          <w:numId w:val="38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血红素铁来源于动物血源处理提纯，须严格品控。</w:t>
      </w:r>
    </w:p>
    <w:p w14:paraId="10B48401">
      <w:pPr>
        <w:numPr>
          <w:ilvl w:val="0"/>
          <w:numId w:val="38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搭配维C与叶酸强化造血协同。</w:t>
      </w:r>
    </w:p>
    <w:p w14:paraId="5C8DC02B">
      <w:pPr>
        <w:spacing w:before="120" w:after="120" w:line="288" w:lineRule="auto"/>
        <w:ind w:left="0"/>
      </w:pPr>
      <w:r>
        <w:object>
          <v:shape id="_x0000_i1098" o:spt="75" type="#_x0000_t75" style="height:102pt;width:414pt;" o:ole="t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  <w10:wrap type="none"/>
            <w10:anchorlock/>
          </v:shape>
          <o:OLEObject Type="Embed" ProgID="Excel.Sheet.12" ShapeID="_x0000_i1098" DrawAspect="Icon" ObjectID="_1468075798" r:id="rId156">
            <o:LockedField>false</o:LockedField>
          </o:OLEObject>
        </w:object>
      </w:r>
    </w:p>
    <w:p w14:paraId="0FD9E4C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D580755">
      <w:pPr>
        <w:spacing w:before="320" w:after="120" w:line="288" w:lineRule="auto"/>
        <w:ind w:left="0"/>
        <w:jc w:val="left"/>
        <w:outlineLvl w:val="1"/>
      </w:pPr>
      <w:bookmarkStart w:id="78" w:name="heading_79"/>
      <w:r>
        <w:rPr>
          <w:rFonts w:ascii="Arial" w:hAnsi="Arial" w:eastAsia="等线" w:cs="Arial"/>
          <w:color w:val="3370FF"/>
          <w:sz w:val="32"/>
        </w:rPr>
        <w:t xml:space="preserve">75. </w:t>
      </w:r>
      <w:r>
        <w:rPr>
          <w:rFonts w:ascii="Arial" w:hAnsi="Arial" w:eastAsia="等线" w:cs="Arial"/>
          <w:b/>
          <w:sz w:val="32"/>
        </w:rPr>
        <w:t>血清素</w:t>
      </w:r>
      <w:bookmarkEnd w:id="78"/>
    </w:p>
    <w:p w14:paraId="6E39EE8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：血清素(5-HT)是神经递质，调节情绪、睡眠、食欲。补充血清素本身不常见，多以促进5-HT合成的前体（如5-HTP）来辅助情绪稳定。</w:t>
      </w:r>
    </w:p>
    <w:p w14:paraId="7B576CE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：5-HTP转化为血清素提高脑中5-HT水平，减轻抑郁、焦虑、改善睡眠与食欲控制。</w:t>
      </w:r>
    </w:p>
    <w:p w14:paraId="6ED92D8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25F4501E">
      <w:pPr>
        <w:numPr>
          <w:ilvl w:val="0"/>
          <w:numId w:val="38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改善情绪、缓解焦虑与抑郁</w:t>
      </w:r>
    </w:p>
    <w:p w14:paraId="2F9015BD">
      <w:pPr>
        <w:numPr>
          <w:ilvl w:val="0"/>
          <w:numId w:val="38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改善睡眠质量与食欲平衡</w:t>
      </w:r>
    </w:p>
    <w:p w14:paraId="2E971CE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：轻度情绪低落、睡眠不佳、食欲紊乱者。（慎用，有与抗抑郁药相互作用风险）</w:t>
      </w:r>
    </w:p>
    <w:p w14:paraId="239E554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5ED83309">
      <w:pPr>
        <w:numPr>
          <w:ilvl w:val="0"/>
          <w:numId w:val="3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5-HTP由非洲黑荚树种子提取，是补充血清素的常用前体。</w:t>
      </w:r>
    </w:p>
    <w:p w14:paraId="7B619744">
      <w:pPr>
        <w:numPr>
          <w:ilvl w:val="0"/>
          <w:numId w:val="38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搭配GABA或褪黑素强化睡眠与情绪调节。</w:t>
      </w:r>
    </w:p>
    <w:p w14:paraId="3671C2A1">
      <w:pPr>
        <w:spacing w:before="120" w:after="120" w:line="288" w:lineRule="auto"/>
        <w:ind w:left="0"/>
      </w:pPr>
      <w:r>
        <w:object>
          <v:shape id="_x0000_i1099" o:spt="75" type="#_x0000_t75" style="height:88pt;width:414pt;" o:ole="t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  <w10:wrap type="none"/>
            <w10:anchorlock/>
          </v:shape>
          <o:OLEObject Type="Embed" ProgID="Excel.Sheet.12" ShapeID="_x0000_i1099" DrawAspect="Icon" ObjectID="_1468075799" r:id="rId158">
            <o:LockedField>false</o:LockedField>
          </o:OLEObject>
        </w:object>
      </w:r>
    </w:p>
    <w:p w14:paraId="43B070AD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5FCBBCC">
      <w:pPr>
        <w:spacing w:before="320" w:after="120" w:line="288" w:lineRule="auto"/>
        <w:ind w:left="0"/>
        <w:jc w:val="left"/>
        <w:outlineLvl w:val="1"/>
      </w:pPr>
      <w:bookmarkStart w:id="79" w:name="heading_80"/>
      <w:r>
        <w:rPr>
          <w:rFonts w:ascii="Arial" w:hAnsi="Arial" w:eastAsia="等线" w:cs="Arial"/>
          <w:color w:val="3370FF"/>
          <w:sz w:val="32"/>
        </w:rPr>
        <w:t xml:space="preserve">76. </w:t>
      </w:r>
      <w:r>
        <w:rPr>
          <w:rFonts w:ascii="Arial" w:hAnsi="Arial" w:eastAsia="等线" w:cs="Arial"/>
          <w:b/>
          <w:sz w:val="32"/>
        </w:rPr>
        <w:t>亚精胺</w:t>
      </w:r>
      <w:bookmarkEnd w:id="79"/>
    </w:p>
    <w:p w14:paraId="4BE7FAB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：亚精胺(Spermidine)是一种多胺分子，与自噬与细胞清除系统有关，科研中对延缓衰老、改善线粒体与认知功能有兴趣。</w:t>
      </w:r>
    </w:p>
    <w:p w14:paraId="7E57A3F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：亚精胺促进自噬，清除损伤细胞成分，维护线粒体与细胞健康，具有潜在抗衰作用。</w:t>
      </w:r>
    </w:p>
    <w:p w14:paraId="270C07B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32A61A54">
      <w:pPr>
        <w:numPr>
          <w:ilvl w:val="0"/>
          <w:numId w:val="38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增强自噬与细胞清理机制</w:t>
      </w:r>
    </w:p>
    <w:p w14:paraId="720AC60E">
      <w:pPr>
        <w:numPr>
          <w:ilvl w:val="0"/>
          <w:numId w:val="38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对延缓衰老、改善认知与心血管健康有潜在益处</w:t>
      </w:r>
    </w:p>
    <w:p w14:paraId="65124D2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：中老年、追求抗衰与认知提升、关注细胞自噬研究的人群。（临床证据仍在积累）</w:t>
      </w:r>
    </w:p>
    <w:p w14:paraId="4846ABE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F0C15DA">
      <w:pPr>
        <w:numPr>
          <w:ilvl w:val="0"/>
          <w:numId w:val="39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小麦胚芽或豆类发酵提取亚精胺，高纯度保证。</w:t>
      </w:r>
    </w:p>
    <w:p w14:paraId="5BBCABEA">
      <w:pPr>
        <w:numPr>
          <w:ilvl w:val="0"/>
          <w:numId w:val="3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搭配NAD+前体或PQQ进一步强化线粒体与自噬功能。</w:t>
      </w:r>
    </w:p>
    <w:p w14:paraId="47800533">
      <w:pPr>
        <w:spacing w:before="120" w:after="120" w:line="288" w:lineRule="auto"/>
        <w:ind w:left="0"/>
      </w:pPr>
      <w:r>
        <w:object>
          <v:shape id="_x0000_i1100" o:spt="75" type="#_x0000_t75" style="height:102pt;width:414pt;" o:ole="t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  <w10:wrap type="none"/>
            <w10:anchorlock/>
          </v:shape>
          <o:OLEObject Type="Embed" ProgID="Excel.Sheet.12" ShapeID="_x0000_i1100" DrawAspect="Icon" ObjectID="_1468075800" r:id="rId160">
            <o:LockedField>false</o:LockedField>
          </o:OLEObject>
        </w:object>
      </w:r>
    </w:p>
    <w:p w14:paraId="6CB59D23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75A65CF6">
      <w:pPr>
        <w:spacing w:before="320" w:after="120" w:line="288" w:lineRule="auto"/>
        <w:ind w:left="0"/>
        <w:jc w:val="left"/>
        <w:outlineLvl w:val="1"/>
      </w:pPr>
      <w:bookmarkStart w:id="80" w:name="heading_81"/>
      <w:r>
        <w:rPr>
          <w:rFonts w:ascii="Arial" w:hAnsi="Arial" w:eastAsia="等线" w:cs="Arial"/>
          <w:color w:val="3370FF"/>
          <w:sz w:val="32"/>
        </w:rPr>
        <w:t xml:space="preserve">77. </w:t>
      </w:r>
      <w:r>
        <w:rPr>
          <w:rFonts w:ascii="Arial" w:hAnsi="Arial" w:eastAsia="等线" w:cs="Arial"/>
          <w:b/>
          <w:sz w:val="32"/>
        </w:rPr>
        <w:t>烟酸（维生素B3）</w:t>
      </w:r>
      <w:bookmarkEnd w:id="80"/>
    </w:p>
    <w:p w14:paraId="79A814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：烟酸是维生素B3的一种形式，参与能量代谢、皮肤与神经健康，并有降血脂作用（高剂量下）。</w:t>
      </w:r>
    </w:p>
    <w:p w14:paraId="3CF70DE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：作为NAD+合成前体，促进能量释放。高剂量烟酸可降LDL胆固醇与甘油三酯，提升HDL，改善心血管健康。</w:t>
      </w:r>
    </w:p>
    <w:p w14:paraId="475793F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BADA9E1">
      <w:pPr>
        <w:numPr>
          <w:ilvl w:val="0"/>
          <w:numId w:val="3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能量代谢支持</w:t>
      </w:r>
    </w:p>
    <w:p w14:paraId="7BE47439">
      <w:pPr>
        <w:numPr>
          <w:ilvl w:val="0"/>
          <w:numId w:val="3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降脂调节心血管风险（需较高剂量与医师指导）</w:t>
      </w:r>
    </w:p>
    <w:p w14:paraId="4B0645AD">
      <w:pPr>
        <w:numPr>
          <w:ilvl w:val="0"/>
          <w:numId w:val="3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支持皮肤与神经功能</w:t>
      </w:r>
    </w:p>
    <w:p w14:paraId="5CC0B2D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：能量代谢欠佳、脂质代谢异常、需轻度提高HDL的人群（高剂量需医嘱）。</w:t>
      </w:r>
    </w:p>
    <w:p w14:paraId="3E7FD34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CA87F0E">
      <w:pPr>
        <w:numPr>
          <w:ilvl w:val="0"/>
          <w:numId w:val="3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即效型烟酸易引起潮红，缓释烟酸减轻潮红不适。</w:t>
      </w:r>
    </w:p>
    <w:p w14:paraId="53811AAB">
      <w:pPr>
        <w:numPr>
          <w:ilvl w:val="0"/>
          <w:numId w:val="3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搭配其他B族维生素提升整体代谢。</w:t>
      </w:r>
    </w:p>
    <w:p w14:paraId="76850008">
      <w:pPr>
        <w:spacing w:before="120" w:after="120" w:line="288" w:lineRule="auto"/>
        <w:ind w:left="0"/>
      </w:pPr>
      <w:r>
        <w:object>
          <v:shape id="_x0000_i1101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  <w10:wrap type="none"/>
            <w10:anchorlock/>
          </v:shape>
          <o:OLEObject Type="Embed" ProgID="Excel.Sheet.12" ShapeID="_x0000_i1101" DrawAspect="Icon" ObjectID="_1468075801" r:id="rId162">
            <o:LockedField>false</o:LockedField>
          </o:OLEObject>
        </w:object>
      </w:r>
    </w:p>
    <w:p w14:paraId="436F7267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66E5FBA">
      <w:pPr>
        <w:spacing w:before="320" w:after="120" w:line="288" w:lineRule="auto"/>
        <w:ind w:left="0"/>
        <w:jc w:val="left"/>
        <w:outlineLvl w:val="1"/>
      </w:pPr>
      <w:bookmarkStart w:id="81" w:name="heading_82"/>
      <w:r>
        <w:rPr>
          <w:rFonts w:ascii="Arial" w:hAnsi="Arial" w:eastAsia="等线" w:cs="Arial"/>
          <w:color w:val="3370FF"/>
          <w:sz w:val="32"/>
        </w:rPr>
        <w:t xml:space="preserve">78. </w:t>
      </w:r>
      <w:r>
        <w:rPr>
          <w:rFonts w:ascii="Arial" w:hAnsi="Arial" w:eastAsia="等线" w:cs="Arial"/>
          <w:b/>
          <w:sz w:val="32"/>
        </w:rPr>
        <w:t>叶酸</w:t>
      </w:r>
      <w:bookmarkEnd w:id="81"/>
    </w:p>
    <w:p w14:paraId="249178A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：叶酸(B9)为B族维生素一员，参与DNA与红细胞合成，对孕期胎儿神经管发育至关重要。</w:t>
      </w:r>
    </w:p>
    <w:p w14:paraId="06CCA21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：叶酸辅助DNA合成与细胞分裂，缺乏时易贫血与胎儿神经管缺陷。与B12、B6协同造血与神经维护。</w:t>
      </w:r>
    </w:p>
    <w:p w14:paraId="71B8B3A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6841B8CE">
      <w:pPr>
        <w:numPr>
          <w:ilvl w:val="0"/>
          <w:numId w:val="3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预防贫血与神经管缺陷</w:t>
      </w:r>
    </w:p>
    <w:p w14:paraId="4DCCB4E0">
      <w:pPr>
        <w:numPr>
          <w:ilvl w:val="0"/>
          <w:numId w:val="3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支持细胞增殖与组织修复</w:t>
      </w:r>
    </w:p>
    <w:p w14:paraId="73B98BD5">
      <w:pPr>
        <w:numPr>
          <w:ilvl w:val="0"/>
          <w:numId w:val="3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对孕妇必不可少营养素</w:t>
      </w:r>
    </w:p>
    <w:p w14:paraId="53D73D7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：备孕、孕期女性，贫血或需增强细胞再生的人群。</w:t>
      </w:r>
    </w:p>
    <w:p w14:paraId="29166AC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64965AD0">
      <w:pPr>
        <w:numPr>
          <w:ilvl w:val="0"/>
          <w:numId w:val="4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Quatrefolic®（5-MTHF活性叶酸）比普通叶酸吸收更好，不需代谢转换。Quatrefolic®已是目前行业较常用且证据较多的5-MTHF源头之一，与Metafolin® (L-5-MTHF-Ca)同为国际认可的活性叶酸专利原料。Metafolin®由Merck开发，也有较多应用和研究支持。消费者可选择Quatrefolic®或Metafolin®作为高品质活性叶酸来源。两者均为行业公认的高品质活性叶酸专利原料。</w:t>
      </w:r>
    </w:p>
    <w:p w14:paraId="26D6853A">
      <w:pPr>
        <w:numPr>
          <w:ilvl w:val="0"/>
          <w:numId w:val="4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搭配B12、铁、维C增强造血与营养吸收。</w:t>
      </w:r>
    </w:p>
    <w:p w14:paraId="3BB073B6">
      <w:pPr>
        <w:spacing w:before="120" w:after="120" w:line="288" w:lineRule="auto"/>
        <w:ind w:left="0"/>
      </w:pPr>
      <w:r>
        <w:object>
          <v:shape id="_x0000_i1102" o:spt="75" type="#_x0000_t75" style="height:139pt;width:414pt;" o:ole="t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  <w10:wrap type="none"/>
            <w10:anchorlock/>
          </v:shape>
          <o:OLEObject Type="Embed" ProgID="Excel.Sheet.12" ShapeID="_x0000_i1102" DrawAspect="Icon" ObjectID="_1468075802" r:id="rId164">
            <o:LockedField>false</o:LockedField>
          </o:OLEObject>
        </w:object>
      </w:r>
    </w:p>
    <w:p w14:paraId="7A730565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4C63F88A">
      <w:pPr>
        <w:spacing w:before="320" w:after="120" w:line="288" w:lineRule="auto"/>
        <w:ind w:left="0"/>
        <w:jc w:val="left"/>
        <w:outlineLvl w:val="1"/>
      </w:pPr>
      <w:bookmarkStart w:id="82" w:name="heading_83"/>
      <w:r>
        <w:rPr>
          <w:rFonts w:ascii="Arial" w:hAnsi="Arial" w:eastAsia="等线" w:cs="Arial"/>
          <w:color w:val="3370FF"/>
          <w:sz w:val="32"/>
        </w:rPr>
        <w:t xml:space="preserve">79. </w:t>
      </w:r>
      <w:r>
        <w:rPr>
          <w:rFonts w:ascii="Arial" w:hAnsi="Arial" w:eastAsia="等线" w:cs="Arial"/>
          <w:b/>
          <w:sz w:val="32"/>
        </w:rPr>
        <w:t>银杏提取物</w:t>
      </w:r>
      <w:bookmarkEnd w:id="82"/>
    </w:p>
    <w:p w14:paraId="69BA6C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：银杏叶提取物富含银杏黄酮与萜内酯，可改善血液循环、脑供血，支持认知与记忆，抗氧化与抗炎。</w:t>
      </w:r>
    </w:p>
    <w:p w14:paraId="3323C26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：通过扩张血管、减少血小板黏附与自由基清除，银杏可提升脑血流量、支持心血管与脑功能。</w:t>
      </w:r>
    </w:p>
    <w:p w14:paraId="790AB0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45ACC15A">
      <w:pPr>
        <w:numPr>
          <w:ilvl w:val="0"/>
          <w:numId w:val="4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改善记忆力与注意力</w:t>
      </w:r>
    </w:p>
    <w:p w14:paraId="4A4FCDBD">
      <w:pPr>
        <w:numPr>
          <w:ilvl w:val="0"/>
          <w:numId w:val="4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提升外周与脑部循环，减轻眩晕、耳鸣</w:t>
      </w:r>
    </w:p>
    <w:p w14:paraId="03A760B1">
      <w:pPr>
        <w:numPr>
          <w:ilvl w:val="0"/>
          <w:numId w:val="4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抗氧化与预防血管硬化</w:t>
      </w:r>
    </w:p>
    <w:p w14:paraId="18E1E46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：中老年记忆衰退、脑循环不良、耳鸣头晕、需改善认知与心脑血管人群。</w:t>
      </w:r>
    </w:p>
    <w:p w14:paraId="263638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10DB3F12">
      <w:pPr>
        <w:numPr>
          <w:ilvl w:val="0"/>
          <w:numId w:val="4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EGb761®是标准化银杏叶提取物专利，确保黄酮与萜内酯比例。</w:t>
      </w:r>
    </w:p>
    <w:p w14:paraId="316EFF33">
      <w:pPr>
        <w:numPr>
          <w:ilvl w:val="0"/>
          <w:numId w:val="4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避免与血液稀释药同用，谨慎观察。</w:t>
      </w:r>
    </w:p>
    <w:p w14:paraId="5844C3EB">
      <w:pPr>
        <w:spacing w:before="120" w:after="120" w:line="288" w:lineRule="auto"/>
        <w:ind w:left="0"/>
      </w:pPr>
      <w:r>
        <w:object>
          <v:shape id="_x0000_i1103" o:spt="75" type="#_x0000_t75" style="height:88pt;width:414pt;" o:ole="t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  <w10:wrap type="none"/>
            <w10:anchorlock/>
          </v:shape>
          <o:OLEObject Type="Embed" ProgID="Excel.Sheet.12" ShapeID="_x0000_i1103" DrawAspect="Icon" ObjectID="_1468075803" r:id="rId166">
            <o:LockedField>false</o:LockedField>
          </o:OLEObject>
        </w:object>
      </w:r>
    </w:p>
    <w:p w14:paraId="69B193D4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011FF701">
      <w:pPr>
        <w:spacing w:before="320" w:after="120" w:line="288" w:lineRule="auto"/>
        <w:ind w:left="0"/>
        <w:jc w:val="left"/>
        <w:outlineLvl w:val="1"/>
      </w:pPr>
      <w:bookmarkStart w:id="83" w:name="heading_84"/>
      <w:r>
        <w:rPr>
          <w:rFonts w:ascii="Arial" w:hAnsi="Arial" w:eastAsia="等线" w:cs="Arial"/>
          <w:color w:val="3370FF"/>
          <w:sz w:val="32"/>
        </w:rPr>
        <w:t xml:space="preserve">80. </w:t>
      </w:r>
      <w:r>
        <w:rPr>
          <w:rFonts w:ascii="Arial" w:hAnsi="Arial" w:eastAsia="等线" w:cs="Arial"/>
          <w:b/>
          <w:sz w:val="32"/>
        </w:rPr>
        <w:t>越橘</w:t>
      </w:r>
      <w:bookmarkEnd w:id="83"/>
    </w:p>
    <w:p w14:paraId="56116C2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补剂介绍</w:t>
      </w:r>
      <w:r>
        <w:rPr>
          <w:rFonts w:ascii="Arial" w:hAnsi="Arial" w:eastAsia="等线" w:cs="Arial"/>
          <w:sz w:val="22"/>
        </w:rPr>
        <w:t>：越橘(Bilberry)含丰富花青素，有助改善视力（特别是夜视）、微血管循环与抗氧化。</w:t>
      </w:r>
    </w:p>
    <w:p w14:paraId="538553D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作用机制</w:t>
      </w:r>
      <w:r>
        <w:rPr>
          <w:rFonts w:ascii="Arial" w:hAnsi="Arial" w:eastAsia="等线" w:cs="Arial"/>
          <w:sz w:val="22"/>
        </w:rPr>
        <w:t>：花青素稳定毛细血管、增强血管弹性，降低眼部氧化损伤，提升暗光视力与眼疲劳恢复。</w:t>
      </w:r>
    </w:p>
    <w:p w14:paraId="23D2FC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主要功效</w:t>
      </w:r>
      <w:r>
        <w:rPr>
          <w:rFonts w:ascii="Arial" w:hAnsi="Arial" w:eastAsia="等线" w:cs="Arial"/>
          <w:sz w:val="22"/>
        </w:rPr>
        <w:t>：</w:t>
      </w:r>
    </w:p>
    <w:p w14:paraId="010BC278">
      <w:pPr>
        <w:numPr>
          <w:ilvl w:val="0"/>
          <w:numId w:val="4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改善夜视与眼疲劳</w:t>
      </w:r>
    </w:p>
    <w:p w14:paraId="491457E8">
      <w:pPr>
        <w:numPr>
          <w:ilvl w:val="0"/>
          <w:numId w:val="4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抗氧化，保护眼部微血管</w:t>
      </w:r>
    </w:p>
    <w:p w14:paraId="771ED430">
      <w:pPr>
        <w:numPr>
          <w:ilvl w:val="0"/>
          <w:numId w:val="40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可辅助心血管健康</w:t>
      </w:r>
    </w:p>
    <w:p w14:paraId="66A2BD4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适合人群</w:t>
      </w:r>
      <w:r>
        <w:rPr>
          <w:rFonts w:ascii="Arial" w:hAnsi="Arial" w:eastAsia="等线" w:cs="Arial"/>
          <w:sz w:val="22"/>
        </w:rPr>
        <w:t>：长时间用眼人群、夜间驾驶者、中老年视力衰退者。</w:t>
      </w:r>
    </w:p>
    <w:p w14:paraId="44F7A0B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常见类型科普</w:t>
      </w:r>
    </w:p>
    <w:p w14:paraId="2B5EC3AC">
      <w:pPr>
        <w:numPr>
          <w:ilvl w:val="0"/>
          <w:numId w:val="4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欧洲越橘标准化花青素≥25%，HPLC检测。</w:t>
      </w:r>
    </w:p>
    <w:p w14:paraId="73FFEAF9">
      <w:pPr>
        <w:numPr>
          <w:ilvl w:val="0"/>
          <w:numId w:val="4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搭配叶黄素或虾青素强化全面眼部防护。</w:t>
      </w:r>
    </w:p>
    <w:p w14:paraId="4D036CB3">
      <w:pPr>
        <w:spacing w:before="120" w:after="120" w:line="288" w:lineRule="auto"/>
        <w:ind w:left="0"/>
      </w:pPr>
      <w:r>
        <w:object>
          <v:shape id="_x0000_i1104" o:spt="75" type="#_x0000_t75" style="height:153pt;width:414pt;" o:ole="t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  <w10:wrap type="none"/>
            <w10:anchorlock/>
          </v:shape>
          <o:OLEObject Type="Embed" ProgID="Excel.Sheet.12" ShapeID="_x0000_i1104" DrawAspect="Icon" ObjectID="_1468075804" r:id="rId168">
            <o:LockedField>false</o:LockedField>
          </o:OLEObject>
        </w:object>
      </w:r>
    </w:p>
    <w:p w14:paraId="5872FF74">
      <w:pPr>
        <w:spacing w:after="120"/>
        <w:ind w:left="0"/>
        <w:jc w:val="center"/>
      </w:pPr>
      <w:r>
        <w:rPr>
          <w:rFonts w:ascii="Arial" w:hAnsi="Arial" w:eastAsia="等线" w:cs="Arial"/>
          <w:b/>
          <w:sz w:val="22"/>
        </w:rPr>
        <w:t>点击图片可查看完整电子表格</w:t>
      </w:r>
    </w:p>
    <w:p w14:paraId="2C374B90">
      <w:pPr>
        <w:spacing w:before="120" w:after="120" w:line="288" w:lineRule="auto"/>
        <w:ind w:left="0"/>
        <w:jc w:val="left"/>
      </w:pPr>
    </w:p>
    <w:p w14:paraId="20DFF811">
      <w:pPr>
        <w:spacing w:before="300" w:after="120" w:line="288" w:lineRule="auto"/>
        <w:ind w:left="0"/>
        <w:jc w:val="left"/>
        <w:outlineLvl w:val="2"/>
      </w:pPr>
      <w:bookmarkStart w:id="84" w:name="heading_85"/>
      <w:r>
        <w:rPr>
          <w:rFonts w:ascii="Arial" w:hAnsi="Arial" w:eastAsia="等线" w:cs="Arial"/>
          <w:b/>
          <w:sz w:val="30"/>
        </w:rPr>
        <w:t>总结：建立一套补剂的系统思维：</w:t>
      </w:r>
      <w:bookmarkEnd w:id="84"/>
    </w:p>
    <w:p w14:paraId="2B4F668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Hey小伙伴们👋，来聊聊怎么选补剂才能更聪明、更有效吧！</w:t>
      </w:r>
    </w:p>
    <w:p w14:paraId="185E785A">
      <w:pPr>
        <w:numPr>
          <w:ilvl w:val="0"/>
          <w:numId w:val="4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🎯</w:t>
      </w:r>
      <w:r>
        <w:rPr>
          <w:rFonts w:ascii="Arial" w:hAnsi="Arial" w:eastAsia="等线" w:cs="Arial"/>
          <w:b/>
          <w:i/>
          <w:sz w:val="22"/>
        </w:rPr>
        <w:t>先明确需求，对症选择：</w:t>
      </w:r>
      <w:r>
        <w:rPr>
          <w:rFonts w:ascii="Arial" w:hAnsi="Arial" w:eastAsia="等线" w:cs="Arial"/>
          <w:sz w:val="22"/>
        </w:rPr>
        <w:t>不再是那种“维生素大杂烩”，而是要先问问自己，是需要提升免疫力？改善睡眠质量？强化骨骼？还是抗氧化美容？目标清晰了，才能精准出击，不盲目跟风。</w:t>
      </w:r>
    </w:p>
    <w:p w14:paraId="362475A7">
      <w:pPr>
        <w:numPr>
          <w:ilvl w:val="0"/>
          <w:numId w:val="4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🌱</w:t>
      </w:r>
      <w:r>
        <w:rPr>
          <w:rFonts w:ascii="Arial" w:hAnsi="Arial" w:eastAsia="等线" w:cs="Arial"/>
          <w:b/>
          <w:i/>
          <w:sz w:val="22"/>
        </w:rPr>
        <w:t>更关注原料来源与提取工艺：</w:t>
      </w:r>
      <w:r>
        <w:rPr>
          <w:rFonts w:ascii="Arial" w:hAnsi="Arial" w:eastAsia="等线" w:cs="Arial"/>
          <w:sz w:val="22"/>
        </w:rPr>
        <w:t>像是非转基因、有机、草饲奶源、深海低污染鱼源、发酵纯化、分子蒸馏、超临界CO₂低温萃取这些关键词，都是高品质的代名词哦！</w:t>
      </w:r>
    </w:p>
    <w:p w14:paraId="5EFD6BAC">
      <w:pPr>
        <w:numPr>
          <w:ilvl w:val="0"/>
          <w:numId w:val="4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🔬</w:t>
      </w:r>
      <w:r>
        <w:rPr>
          <w:rFonts w:ascii="Arial" w:hAnsi="Arial" w:eastAsia="等线" w:cs="Arial"/>
          <w:b/>
          <w:i/>
          <w:sz w:val="22"/>
        </w:rPr>
        <w:t>会参考专利与临床验证成分：</w:t>
      </w:r>
      <w:r>
        <w:rPr>
          <w:rFonts w:ascii="Arial" w:hAnsi="Arial" w:eastAsia="等线" w:cs="Arial"/>
          <w:sz w:val="22"/>
        </w:rPr>
        <w:t>比如Quatrefolic®（活性叶酸）、MenaQ7®（维K2）、Ester-C®（低酸维C）、Meriva®（高吸收姜黄）、Peptan®（胶原肽）、Lutemax®（叶黄素酯）、MEG-3®（鱼油）、Albion®（螯合矿物质）、Velositol®（蛋白强化）这些专利技术，都是行业内公认的品质保证。</w:t>
      </w:r>
    </w:p>
    <w:p w14:paraId="7B53A2AE">
      <w:pPr>
        <w:numPr>
          <w:ilvl w:val="0"/>
          <w:numId w:val="4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🏷</w:t>
      </w:r>
      <w:r>
        <w:rPr>
          <w:rFonts w:ascii="Arial" w:hAnsi="Arial" w:eastAsia="等线" w:cs="Arial"/>
          <w:b/>
          <w:i/>
          <w:sz w:val="22"/>
        </w:rPr>
        <w:t>懂检查认证标志与识别无过量添加剂：</w:t>
      </w:r>
      <w:r>
        <w:rPr>
          <w:rFonts w:ascii="Arial" w:hAnsi="Arial" w:eastAsia="等线" w:cs="Arial"/>
          <w:sz w:val="22"/>
        </w:rPr>
        <w:t>USP、NSF、Informed-Choice这些检测认证，还有GMP、ISO、HACCP等标准认证，都是品质的保证。选择那些糖分、色素、香精添加少，配方简单明了的产品。</w:t>
      </w:r>
    </w:p>
    <w:p w14:paraId="63975C34">
      <w:pPr>
        <w:numPr>
          <w:ilvl w:val="0"/>
          <w:numId w:val="4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👩‍⚕️</w:t>
      </w:r>
      <w:r>
        <w:rPr>
          <w:rFonts w:ascii="Arial" w:hAnsi="Arial" w:eastAsia="等线" w:cs="Arial"/>
          <w:b/>
          <w:i/>
          <w:sz w:val="22"/>
        </w:rPr>
        <w:t>选择个性化方案与寻求专业咨询：</w:t>
      </w:r>
      <w:r>
        <w:rPr>
          <w:rFonts w:ascii="Arial" w:hAnsi="Arial" w:eastAsia="等线" w:cs="Arial"/>
          <w:sz w:val="22"/>
        </w:rPr>
        <w:t>特殊人群（比如孕妇、慢性病患者、服药者）需要在医生或营养师的指导下补充，对于有多重健康需求的小伙伴，也可以寻求专业的建议，定制个性化的营养方案。</w:t>
      </w:r>
    </w:p>
    <w:p w14:paraId="07D35B7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选补剂，就像是给自己的健康加分，每一步都要走得明明白白，精准到位！🌟🛡️💊</w:t>
      </w:r>
    </w:p>
    <w:p w14:paraId="20808537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22695D3"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c>
          <w:tcPr>
            <w:tcW w:w="8280" w:type="dxa"/>
            <w:tcBorders>
              <w:top w:val="nil"/>
              <w:left w:val="single" w:color="BBBFC4" w:sz="18" w:space="0"/>
              <w:bottom w:val="nil"/>
              <w:right w:val="nil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524560">
            <w:pPr>
              <w:spacing w:before="300" w:after="120" w:line="288" w:lineRule="auto"/>
              <w:ind w:left="0"/>
              <w:jc w:val="left"/>
              <w:outlineLvl w:val="2"/>
            </w:pPr>
            <w:bookmarkStart w:id="85" w:name="heading_86"/>
            <w:r>
              <w:rPr>
                <w:rFonts w:ascii="Arial" w:hAnsi="Arial" w:eastAsia="等线" w:cs="Arial"/>
                <w:b/>
                <w:color w:val="646A73"/>
                <w:sz w:val="30"/>
              </w:rPr>
              <w:t>最后啰嗦几句：</w:t>
            </w:r>
            <w:bookmarkEnd w:id="85"/>
          </w:p>
        </w:tc>
      </w:tr>
    </w:tbl>
    <w:p w14:paraId="535EEA1E"/>
    <w:tbl>
      <w:tblPr>
        <w:tblStyle w:val="2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13733B8E"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tcBorders>
              <w:top w:val="nil"/>
              <w:left w:val="single" w:color="BBBFC4" w:sz="18" w:space="0"/>
              <w:bottom w:val="nil"/>
              <w:right w:val="nil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50E9B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Hey同学们👋，当你get了原料品质的鉴别技巧，搞懂了专利成分的神秘面纱，还能根据自己的实际情况挑选出最适合自己的配方，那么在补剂市场里，你就能轻松驾驭，做出超科学又明智的选择啦！这不仅是在对自己的身体负责，更是在积极探索健康生活方式的道路上，勇敢地迈出了一大步。从非转基因葵花籽油中提取的天然维E，分子蒸馏技术提高DHA纯度，5-MTHF提升叶酸利用率，PQQ与NAD+前体助力线粒体再生……这些关键词，就像是补剂世界的“通关密语”，让你轻松应对各种选择。</w:t>
            </w:r>
          </w:p>
          <w:p w14:paraId="4BB21810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营养升级，可不是简单粗暴地堆砌各种成分，而是要精准地挑选出最适合自己的搭配。或许你需要的是GABA和褪黑素的组合，来改善睡眠和情绪；或许是益生菌和菊粉的搭配，帮助消化和肠道健康；亦或是氨糖软骨素和骨胶原肽的组合，增强关节的灵活性。在这个个性化的时代，找到最适合自己的营养方案，才是最重要的。</w:t>
            </w:r>
          </w:p>
          <w:p w14:paraId="6F874ADC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Hey小伙伴们，记住了哦，补剂可不是万能药，别以为吃得多就好，更不能代替我们平时的均衡饮食、规律作息和适量运动。它们只是我们健康管理小工具箱里的一件小工具而已。别指望有什么神奇成分能一劳永逸，只有不断学习、仔细比较和向专业人士请教，才能让营养策略真正落地，变成我们健康生活的一部分。</w:t>
            </w:r>
          </w:p>
          <w:p w14:paraId="2D4C055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color w:val="646A73"/>
                <w:sz w:val="22"/>
              </w:rPr>
              <w:t>这篇数据盘点和实用指南，希望能像灯塔一样，照亮你在2025年及未来健康补剂路上的方向。当市场上各种声音让人眼花缭乱时，你能够保持冷静、理性，精准地找到最适合自己的营养小伙伴。健康之旅是个长期的、不断变化的过程，让我们在科学和理性的引导下，一起迈向更美好的生活吧！🌟🌿💪</w:t>
            </w:r>
          </w:p>
        </w:tc>
      </w:tr>
    </w:tbl>
    <w:p w14:paraId="2FF01F54">
      <w:pPr>
        <w:spacing w:before="120" w:after="120" w:line="288" w:lineRule="auto"/>
        <w:ind w:left="0"/>
        <w:jc w:val="left"/>
      </w:pPr>
    </w:p>
    <w:p w14:paraId="7134CA3D">
      <w:pPr>
        <w:spacing w:before="120" w:after="120" w:line="288" w:lineRule="auto"/>
        <w:ind w:left="0"/>
        <w:jc w:val="left"/>
      </w:pPr>
    </w:p>
    <w:p w14:paraId="503D0BB4">
      <w:pPr>
        <w:spacing w:before="300" w:after="120" w:line="288" w:lineRule="auto"/>
        <w:ind w:left="0"/>
        <w:jc w:val="left"/>
        <w:outlineLvl w:val="2"/>
      </w:pPr>
      <w:bookmarkStart w:id="86" w:name="heading_87"/>
      <w:r>
        <w:rPr>
          <w:rFonts w:ascii="Arial" w:hAnsi="Arial" w:eastAsia="等线" w:cs="Arial"/>
          <w:b/>
          <w:sz w:val="30"/>
        </w:rPr>
        <w:t>参考来源：</w:t>
      </w:r>
      <w:bookmarkEnd w:id="86"/>
    </w:p>
    <w:p w14:paraId="5F25FD7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美国国立卫生研究院膳食补充剂办公室 (NIH ODS)</w:t>
      </w:r>
    </w:p>
    <w:p w14:paraId="0AED077F">
      <w:pPr>
        <w:numPr>
          <w:ilvl w:val="0"/>
          <w:numId w:val="4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提供各类维生素、矿物质及功能成分的科学事实表与建议。</w:t>
      </w:r>
    </w:p>
    <w:p w14:paraId="57129599">
      <w:pPr>
        <w:numPr>
          <w:ilvl w:val="0"/>
          <w:numId w:val="4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官网地址：https://ods.od.nih.gov/</w:t>
      </w:r>
    </w:p>
    <w:p w14:paraId="5CFA83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欧洲食品安全局 (EFSA)</w:t>
      </w:r>
    </w:p>
    <w:p w14:paraId="7DD8C4E0">
      <w:pPr>
        <w:numPr>
          <w:ilvl w:val="0"/>
          <w:numId w:val="4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发布对营养素、植物提取物安全性与功能声明的科学意见和评估报告。</w:t>
      </w:r>
    </w:p>
    <w:p w14:paraId="46649635">
      <w:pPr>
        <w:numPr>
          <w:ilvl w:val="0"/>
          <w:numId w:val="4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官网地址：https://www.efsa.europa.eu/</w:t>
      </w:r>
    </w:p>
    <w:p w14:paraId="6B33986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世界卫生组织(WHO) / 联合国粮农组织(FAO)</w:t>
      </w:r>
    </w:p>
    <w:p w14:paraId="7C1D2727">
      <w:pPr>
        <w:numPr>
          <w:ilvl w:val="0"/>
          <w:numId w:val="4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针对营养与食品安全颁布指导意见和标准。</w:t>
      </w:r>
    </w:p>
    <w:p w14:paraId="19893F45">
      <w:pPr>
        <w:numPr>
          <w:ilvl w:val="0"/>
          <w:numId w:val="4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WHO官网：https://www.who.int/</w:t>
      </w:r>
    </w:p>
    <w:p w14:paraId="1E6D689C">
      <w:pPr>
        <w:numPr>
          <w:ilvl w:val="0"/>
          <w:numId w:val="4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FAO官网：http://www.fao.org/</w:t>
      </w:r>
    </w:p>
    <w:p w14:paraId="400DBF8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USP (美国药典) 与 NSF International</w:t>
      </w:r>
    </w:p>
    <w:p w14:paraId="5B9A7A00">
      <w:pPr>
        <w:numPr>
          <w:ilvl w:val="0"/>
          <w:numId w:val="4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USP对原料与成品质量、纯度与强度的标准化与检测准则。</w:t>
      </w:r>
    </w:p>
    <w:p w14:paraId="4ABBAA89">
      <w:pPr>
        <w:numPr>
          <w:ilvl w:val="0"/>
          <w:numId w:val="4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USP官网：https://www.usp.org/</w:t>
      </w:r>
    </w:p>
    <w:p w14:paraId="00276F39">
      <w:pPr>
        <w:numPr>
          <w:ilvl w:val="0"/>
          <w:numId w:val="4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NSF可提供独立测试与认证，确保产品符合国际安全与品质标准。</w:t>
      </w:r>
    </w:p>
    <w:p w14:paraId="148D2F83">
      <w:pPr>
        <w:numPr>
          <w:ilvl w:val="0"/>
          <w:numId w:val="4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NSF官网：https://www.nsf.org/</w:t>
      </w:r>
    </w:p>
    <w:p w14:paraId="24043A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Informed-Choice</w:t>
      </w:r>
    </w:p>
    <w:p w14:paraId="0D39B531">
      <w:pPr>
        <w:numPr>
          <w:ilvl w:val="0"/>
          <w:numId w:val="4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针对运动营养产品的第三方测试与认证平台，确保产品无违规成分、质量达标。</w:t>
      </w:r>
    </w:p>
    <w:p w14:paraId="134F3181">
      <w:pPr>
        <w:numPr>
          <w:ilvl w:val="0"/>
          <w:numId w:val="4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官网：https://www.informed-choice.org/</w:t>
      </w:r>
    </w:p>
    <w:p w14:paraId="3FB2644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PubMed（美国国立医学图书馆文献数据库）</w:t>
      </w:r>
    </w:p>
    <w:p w14:paraId="7DA3E1E9">
      <w:pPr>
        <w:numPr>
          <w:ilvl w:val="0"/>
          <w:numId w:val="4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可检索各类膳食补充剂成分的临床研究论文、系统综述与Meta分析。</w:t>
      </w:r>
    </w:p>
    <w:p w14:paraId="18CB4C72">
      <w:pPr>
        <w:numPr>
          <w:ilvl w:val="0"/>
          <w:numId w:val="4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官网：https://pubmed.ncbi.nlm.nih.gov/</w:t>
      </w:r>
    </w:p>
    <w:p w14:paraId="10BF6A1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国际知名期刊与数据库（如《American Journal of Clinical Nutrition》、《Nutrients》）</w:t>
      </w:r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36BFFC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796A59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E4E29"/>
    <w:multiLevelType w:val="singleLevel"/>
    <w:tmpl w:val="804E4E2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">
    <w:nsid w:val="806E7C5A"/>
    <w:multiLevelType w:val="singleLevel"/>
    <w:tmpl w:val="806E7C5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813A4B87"/>
    <w:multiLevelType w:val="singleLevel"/>
    <w:tmpl w:val="813A4B8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">
    <w:nsid w:val="825EC3C5"/>
    <w:multiLevelType w:val="singleLevel"/>
    <w:tmpl w:val="825EC3C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843A0A49"/>
    <w:multiLevelType w:val="singleLevel"/>
    <w:tmpl w:val="843A0A4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">
    <w:nsid w:val="845B5372"/>
    <w:multiLevelType w:val="singleLevel"/>
    <w:tmpl w:val="845B537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8461FADE"/>
    <w:multiLevelType w:val="singleLevel"/>
    <w:tmpl w:val="8461FAD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">
    <w:nsid w:val="84994F45"/>
    <w:multiLevelType w:val="singleLevel"/>
    <w:tmpl w:val="84994F4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">
    <w:nsid w:val="868EB7BE"/>
    <w:multiLevelType w:val="singleLevel"/>
    <w:tmpl w:val="868EB7B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87B75F0A"/>
    <w:multiLevelType w:val="singleLevel"/>
    <w:tmpl w:val="87B75F0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883B3669"/>
    <w:multiLevelType w:val="singleLevel"/>
    <w:tmpl w:val="883B36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887A052B"/>
    <w:multiLevelType w:val="singleLevel"/>
    <w:tmpl w:val="887A052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891523D9"/>
    <w:multiLevelType w:val="singleLevel"/>
    <w:tmpl w:val="891523D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89F7FBCA"/>
    <w:multiLevelType w:val="singleLevel"/>
    <w:tmpl w:val="89F7FB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8A39546C"/>
    <w:multiLevelType w:val="singleLevel"/>
    <w:tmpl w:val="8A39546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">
    <w:nsid w:val="8CAEB125"/>
    <w:multiLevelType w:val="singleLevel"/>
    <w:tmpl w:val="8CAEB12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8D861A3E"/>
    <w:multiLevelType w:val="singleLevel"/>
    <w:tmpl w:val="8D861A3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8E6D16C5"/>
    <w:multiLevelType w:val="singleLevel"/>
    <w:tmpl w:val="8E6D16C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8F4213F9"/>
    <w:multiLevelType w:val="singleLevel"/>
    <w:tmpl w:val="8F4213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">
    <w:nsid w:val="8F8BBFB2"/>
    <w:multiLevelType w:val="singleLevel"/>
    <w:tmpl w:val="8F8BBFB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">
    <w:nsid w:val="8FB0CBB5"/>
    <w:multiLevelType w:val="singleLevel"/>
    <w:tmpl w:val="8FB0CB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">
    <w:nsid w:val="9017BA21"/>
    <w:multiLevelType w:val="singleLevel"/>
    <w:tmpl w:val="9017BA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90D96B34"/>
    <w:multiLevelType w:val="singleLevel"/>
    <w:tmpl w:val="90D96B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91995D4F"/>
    <w:multiLevelType w:val="singleLevel"/>
    <w:tmpl w:val="91995D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91B69C97"/>
    <w:multiLevelType w:val="singleLevel"/>
    <w:tmpl w:val="91B69C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9239341B"/>
    <w:multiLevelType w:val="singleLevel"/>
    <w:tmpl w:val="9239341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9288B902"/>
    <w:multiLevelType w:val="singleLevel"/>
    <w:tmpl w:val="9288B90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">
    <w:nsid w:val="92C4F22A"/>
    <w:multiLevelType w:val="singleLevel"/>
    <w:tmpl w:val="92C4F2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">
    <w:nsid w:val="930EE254"/>
    <w:multiLevelType w:val="singleLevel"/>
    <w:tmpl w:val="930EE2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">
    <w:nsid w:val="9377BC45"/>
    <w:multiLevelType w:val="singleLevel"/>
    <w:tmpl w:val="9377BC4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">
    <w:nsid w:val="941D12A9"/>
    <w:multiLevelType w:val="singleLevel"/>
    <w:tmpl w:val="941D12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">
    <w:nsid w:val="9481616F"/>
    <w:multiLevelType w:val="singleLevel"/>
    <w:tmpl w:val="9481616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">
    <w:nsid w:val="952530A5"/>
    <w:multiLevelType w:val="singleLevel"/>
    <w:tmpl w:val="952530A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">
    <w:nsid w:val="95E682A1"/>
    <w:multiLevelType w:val="singleLevel"/>
    <w:tmpl w:val="95E682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">
    <w:nsid w:val="96A26EB4"/>
    <w:multiLevelType w:val="singleLevel"/>
    <w:tmpl w:val="96A26E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">
    <w:nsid w:val="96E5236C"/>
    <w:multiLevelType w:val="singleLevel"/>
    <w:tmpl w:val="96E5236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">
    <w:nsid w:val="97523C9B"/>
    <w:multiLevelType w:val="singleLevel"/>
    <w:tmpl w:val="97523C9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">
    <w:nsid w:val="98448B74"/>
    <w:multiLevelType w:val="singleLevel"/>
    <w:tmpl w:val="98448B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">
    <w:nsid w:val="98CD717A"/>
    <w:multiLevelType w:val="singleLevel"/>
    <w:tmpl w:val="98CD717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">
    <w:nsid w:val="98E286FB"/>
    <w:multiLevelType w:val="singleLevel"/>
    <w:tmpl w:val="98E286F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">
    <w:nsid w:val="99D419CA"/>
    <w:multiLevelType w:val="singleLevel"/>
    <w:tmpl w:val="99D419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">
    <w:nsid w:val="9ACF65A0"/>
    <w:multiLevelType w:val="singleLevel"/>
    <w:tmpl w:val="9ACF65A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">
    <w:nsid w:val="9B1F845E"/>
    <w:multiLevelType w:val="singleLevel"/>
    <w:tmpl w:val="9B1F845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3">
    <w:nsid w:val="9B739393"/>
    <w:multiLevelType w:val="singleLevel"/>
    <w:tmpl w:val="9B73939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4">
    <w:nsid w:val="9BA6347D"/>
    <w:multiLevelType w:val="singleLevel"/>
    <w:tmpl w:val="9BA6347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5">
    <w:nsid w:val="9C11E984"/>
    <w:multiLevelType w:val="singleLevel"/>
    <w:tmpl w:val="9C11E9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6">
    <w:nsid w:val="9C7198AA"/>
    <w:multiLevelType w:val="singleLevel"/>
    <w:tmpl w:val="9C7198A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7">
    <w:nsid w:val="9C8AC8EF"/>
    <w:multiLevelType w:val="singleLevel"/>
    <w:tmpl w:val="9C8AC8E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8">
    <w:nsid w:val="9C919DE1"/>
    <w:multiLevelType w:val="singleLevel"/>
    <w:tmpl w:val="9C919DE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9">
    <w:nsid w:val="9CD0C84A"/>
    <w:multiLevelType w:val="singleLevel"/>
    <w:tmpl w:val="9CD0C84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0">
    <w:nsid w:val="9D5D7490"/>
    <w:multiLevelType w:val="singleLevel"/>
    <w:tmpl w:val="9D5D749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1">
    <w:nsid w:val="9D7EB8E6"/>
    <w:multiLevelType w:val="singleLevel"/>
    <w:tmpl w:val="9D7EB8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2">
    <w:nsid w:val="9D9F4F4D"/>
    <w:multiLevelType w:val="singleLevel"/>
    <w:tmpl w:val="9D9F4F4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3">
    <w:nsid w:val="9DFC6F65"/>
    <w:multiLevelType w:val="singleLevel"/>
    <w:tmpl w:val="9DFC6F6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4">
    <w:nsid w:val="9F81B9F9"/>
    <w:multiLevelType w:val="singleLevel"/>
    <w:tmpl w:val="9F81B9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5">
    <w:nsid w:val="9F91FE98"/>
    <w:multiLevelType w:val="singleLevel"/>
    <w:tmpl w:val="9F91FE9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6">
    <w:nsid w:val="9F94E439"/>
    <w:multiLevelType w:val="singleLevel"/>
    <w:tmpl w:val="9F94E43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7">
    <w:nsid w:val="A0C93552"/>
    <w:multiLevelType w:val="singleLevel"/>
    <w:tmpl w:val="A0C9355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8">
    <w:nsid w:val="A0F05207"/>
    <w:multiLevelType w:val="singleLevel"/>
    <w:tmpl w:val="A0F0520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9">
    <w:nsid w:val="A0F25EF7"/>
    <w:multiLevelType w:val="singleLevel"/>
    <w:tmpl w:val="A0F25EF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0">
    <w:nsid w:val="A125D1D3"/>
    <w:multiLevelType w:val="singleLevel"/>
    <w:tmpl w:val="A125D1D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1">
    <w:nsid w:val="A1860C61"/>
    <w:multiLevelType w:val="singleLevel"/>
    <w:tmpl w:val="A1860C6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2">
    <w:nsid w:val="A25F19CE"/>
    <w:multiLevelType w:val="singleLevel"/>
    <w:tmpl w:val="A25F19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3">
    <w:nsid w:val="A27F1EC0"/>
    <w:multiLevelType w:val="singleLevel"/>
    <w:tmpl w:val="A27F1EC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4">
    <w:nsid w:val="A362769C"/>
    <w:multiLevelType w:val="singleLevel"/>
    <w:tmpl w:val="A362769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5">
    <w:nsid w:val="A4433E0D"/>
    <w:multiLevelType w:val="singleLevel"/>
    <w:tmpl w:val="A4433E0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6">
    <w:nsid w:val="A521A01A"/>
    <w:multiLevelType w:val="singleLevel"/>
    <w:tmpl w:val="A521A01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7">
    <w:nsid w:val="A5435042"/>
    <w:multiLevelType w:val="singleLevel"/>
    <w:tmpl w:val="A543504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8">
    <w:nsid w:val="A5987499"/>
    <w:multiLevelType w:val="singleLevel"/>
    <w:tmpl w:val="A598749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9">
    <w:nsid w:val="A68D076A"/>
    <w:multiLevelType w:val="singleLevel"/>
    <w:tmpl w:val="A68D076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0">
    <w:nsid w:val="A6E60070"/>
    <w:multiLevelType w:val="singleLevel"/>
    <w:tmpl w:val="A6E6007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1">
    <w:nsid w:val="A750D230"/>
    <w:multiLevelType w:val="singleLevel"/>
    <w:tmpl w:val="A750D23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2">
    <w:nsid w:val="A904AA35"/>
    <w:multiLevelType w:val="singleLevel"/>
    <w:tmpl w:val="A904AA3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3">
    <w:nsid w:val="A97D620A"/>
    <w:multiLevelType w:val="singleLevel"/>
    <w:tmpl w:val="A97D620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4">
    <w:nsid w:val="A9AC3AA7"/>
    <w:multiLevelType w:val="singleLevel"/>
    <w:tmpl w:val="A9AC3A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5">
    <w:nsid w:val="AAF3F3FA"/>
    <w:multiLevelType w:val="singleLevel"/>
    <w:tmpl w:val="AAF3F3F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6">
    <w:nsid w:val="AC04E6E0"/>
    <w:multiLevelType w:val="singleLevel"/>
    <w:tmpl w:val="AC04E6E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7">
    <w:nsid w:val="AC38AFEB"/>
    <w:multiLevelType w:val="singleLevel"/>
    <w:tmpl w:val="AC38AFE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8">
    <w:nsid w:val="AD37AD84"/>
    <w:multiLevelType w:val="singleLevel"/>
    <w:tmpl w:val="AD37AD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9">
    <w:nsid w:val="AE811F76"/>
    <w:multiLevelType w:val="singleLevel"/>
    <w:tmpl w:val="AE811F7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0">
    <w:nsid w:val="AF139D7D"/>
    <w:multiLevelType w:val="singleLevel"/>
    <w:tmpl w:val="AF139D7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1">
    <w:nsid w:val="B0082E4F"/>
    <w:multiLevelType w:val="singleLevel"/>
    <w:tmpl w:val="B0082E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2">
    <w:nsid w:val="B02A9460"/>
    <w:multiLevelType w:val="singleLevel"/>
    <w:tmpl w:val="B02A946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3">
    <w:nsid w:val="B08374AC"/>
    <w:multiLevelType w:val="singleLevel"/>
    <w:tmpl w:val="B08374A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4">
    <w:nsid w:val="B0ED9BEA"/>
    <w:multiLevelType w:val="singleLevel"/>
    <w:tmpl w:val="B0ED9BE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5">
    <w:nsid w:val="B0F1ACD9"/>
    <w:multiLevelType w:val="singleLevel"/>
    <w:tmpl w:val="B0F1ACD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6">
    <w:nsid w:val="B15ABE86"/>
    <w:multiLevelType w:val="singleLevel"/>
    <w:tmpl w:val="B15ABE8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7">
    <w:nsid w:val="B1CC6FF1"/>
    <w:multiLevelType w:val="singleLevel"/>
    <w:tmpl w:val="B1CC6FF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8">
    <w:nsid w:val="B23A94A9"/>
    <w:multiLevelType w:val="singleLevel"/>
    <w:tmpl w:val="B23A94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9">
    <w:nsid w:val="B4E02BC3"/>
    <w:multiLevelType w:val="singleLevel"/>
    <w:tmpl w:val="B4E02BC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0">
    <w:nsid w:val="B53F3350"/>
    <w:multiLevelType w:val="singleLevel"/>
    <w:tmpl w:val="B53F335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1">
    <w:nsid w:val="B5601969"/>
    <w:multiLevelType w:val="singleLevel"/>
    <w:tmpl w:val="B56019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2">
    <w:nsid w:val="B5CF74F5"/>
    <w:multiLevelType w:val="singleLevel"/>
    <w:tmpl w:val="B5CF74F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3">
    <w:nsid w:val="B5E306ED"/>
    <w:multiLevelType w:val="singleLevel"/>
    <w:tmpl w:val="B5E306E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4">
    <w:nsid w:val="B62DFF5B"/>
    <w:multiLevelType w:val="singleLevel"/>
    <w:tmpl w:val="B62DFF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5">
    <w:nsid w:val="B88D21A8"/>
    <w:multiLevelType w:val="singleLevel"/>
    <w:tmpl w:val="B88D21A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6">
    <w:nsid w:val="B8CEF35B"/>
    <w:multiLevelType w:val="singleLevel"/>
    <w:tmpl w:val="B8CEF3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7">
    <w:nsid w:val="B99465BD"/>
    <w:multiLevelType w:val="singleLevel"/>
    <w:tmpl w:val="B99465B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8">
    <w:nsid w:val="BA550FDB"/>
    <w:multiLevelType w:val="singleLevel"/>
    <w:tmpl w:val="BA550FD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9">
    <w:nsid w:val="BB01E1DA"/>
    <w:multiLevelType w:val="singleLevel"/>
    <w:tmpl w:val="BB01E1D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0">
    <w:nsid w:val="BB531B50"/>
    <w:multiLevelType w:val="singleLevel"/>
    <w:tmpl w:val="BB531B5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1">
    <w:nsid w:val="BB64CFA9"/>
    <w:multiLevelType w:val="singleLevel"/>
    <w:tmpl w:val="BB64CF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2">
    <w:nsid w:val="BBB9C840"/>
    <w:multiLevelType w:val="singleLevel"/>
    <w:tmpl w:val="BBB9C84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3">
    <w:nsid w:val="BC837A95"/>
    <w:multiLevelType w:val="singleLevel"/>
    <w:tmpl w:val="BC837A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4">
    <w:nsid w:val="BCB7EA04"/>
    <w:multiLevelType w:val="singleLevel"/>
    <w:tmpl w:val="BCB7EA0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5">
    <w:nsid w:val="BCECA0B4"/>
    <w:multiLevelType w:val="singleLevel"/>
    <w:tmpl w:val="BCECA0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6">
    <w:nsid w:val="BDA1395C"/>
    <w:multiLevelType w:val="singleLevel"/>
    <w:tmpl w:val="BDA1395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7">
    <w:nsid w:val="BDE76EE4"/>
    <w:multiLevelType w:val="singleLevel"/>
    <w:tmpl w:val="BDE76EE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8">
    <w:nsid w:val="BE8A4F4C"/>
    <w:multiLevelType w:val="singleLevel"/>
    <w:tmpl w:val="BE8A4F4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9">
    <w:nsid w:val="BE923771"/>
    <w:multiLevelType w:val="singleLevel"/>
    <w:tmpl w:val="BE92377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0">
    <w:nsid w:val="BEB044FC"/>
    <w:multiLevelType w:val="singleLevel"/>
    <w:tmpl w:val="BEB044F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1">
    <w:nsid w:val="BEDBFA51"/>
    <w:multiLevelType w:val="singleLevel"/>
    <w:tmpl w:val="BEDBFA5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2">
    <w:nsid w:val="BF205925"/>
    <w:multiLevelType w:val="singleLevel"/>
    <w:tmpl w:val="BF20592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3">
    <w:nsid w:val="BF498318"/>
    <w:multiLevelType w:val="singleLevel"/>
    <w:tmpl w:val="BF4983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4">
    <w:nsid w:val="BF50FE6B"/>
    <w:multiLevelType w:val="singleLevel"/>
    <w:tmpl w:val="BF50FE6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5">
    <w:nsid w:val="BF90AAF0"/>
    <w:multiLevelType w:val="singleLevel"/>
    <w:tmpl w:val="BF90AAF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6">
    <w:nsid w:val="C0283A65"/>
    <w:multiLevelType w:val="singleLevel"/>
    <w:tmpl w:val="C0283A6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7">
    <w:nsid w:val="C0915F4F"/>
    <w:multiLevelType w:val="singleLevel"/>
    <w:tmpl w:val="C0915F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8">
    <w:nsid w:val="C17C4D43"/>
    <w:multiLevelType w:val="singleLevel"/>
    <w:tmpl w:val="C17C4D4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9">
    <w:nsid w:val="C1947083"/>
    <w:multiLevelType w:val="singleLevel"/>
    <w:tmpl w:val="C194708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0">
    <w:nsid w:val="C2D3C316"/>
    <w:multiLevelType w:val="singleLevel"/>
    <w:tmpl w:val="C2D3C31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1">
    <w:nsid w:val="C4E0D24A"/>
    <w:multiLevelType w:val="singleLevel"/>
    <w:tmpl w:val="C4E0D24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2">
    <w:nsid w:val="C4EA4DBF"/>
    <w:multiLevelType w:val="singleLevel"/>
    <w:tmpl w:val="C4EA4DB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3">
    <w:nsid w:val="C560BE57"/>
    <w:multiLevelType w:val="singleLevel"/>
    <w:tmpl w:val="C560BE5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4">
    <w:nsid w:val="C56A74DE"/>
    <w:multiLevelType w:val="singleLevel"/>
    <w:tmpl w:val="C56A74D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5">
    <w:nsid w:val="C5C268A9"/>
    <w:multiLevelType w:val="singleLevel"/>
    <w:tmpl w:val="C5C268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6">
    <w:nsid w:val="C83AAF60"/>
    <w:multiLevelType w:val="singleLevel"/>
    <w:tmpl w:val="C83AAF6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7">
    <w:nsid w:val="C8879AEF"/>
    <w:multiLevelType w:val="singleLevel"/>
    <w:tmpl w:val="C8879AE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8">
    <w:nsid w:val="C90D1B09"/>
    <w:multiLevelType w:val="singleLevel"/>
    <w:tmpl w:val="C90D1B0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9">
    <w:nsid w:val="C9412743"/>
    <w:multiLevelType w:val="singleLevel"/>
    <w:tmpl w:val="C941274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0">
    <w:nsid w:val="C9C05784"/>
    <w:multiLevelType w:val="singleLevel"/>
    <w:tmpl w:val="C9C057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1">
    <w:nsid w:val="CA556884"/>
    <w:multiLevelType w:val="singleLevel"/>
    <w:tmpl w:val="CA5568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2">
    <w:nsid w:val="CB0CECA5"/>
    <w:multiLevelType w:val="singleLevel"/>
    <w:tmpl w:val="CB0CECA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3">
    <w:nsid w:val="CB5F9A72"/>
    <w:multiLevelType w:val="singleLevel"/>
    <w:tmpl w:val="CB5F9A7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4">
    <w:nsid w:val="CB94649F"/>
    <w:multiLevelType w:val="singleLevel"/>
    <w:tmpl w:val="CB94649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5">
    <w:nsid w:val="CC158F2D"/>
    <w:multiLevelType w:val="singleLevel"/>
    <w:tmpl w:val="CC158F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6">
    <w:nsid w:val="CD699D1D"/>
    <w:multiLevelType w:val="singleLevel"/>
    <w:tmpl w:val="CD699D1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7">
    <w:nsid w:val="CE6FB43A"/>
    <w:multiLevelType w:val="singleLevel"/>
    <w:tmpl w:val="CE6FB43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8">
    <w:nsid w:val="CF092B84"/>
    <w:multiLevelType w:val="singleLevel"/>
    <w:tmpl w:val="CF092B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9">
    <w:nsid w:val="CF10C1A1"/>
    <w:multiLevelType w:val="singleLevel"/>
    <w:tmpl w:val="CF10C1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0">
    <w:nsid w:val="D06E7AE1"/>
    <w:multiLevelType w:val="singleLevel"/>
    <w:tmpl w:val="D06E7AE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1">
    <w:nsid w:val="D1723FD0"/>
    <w:multiLevelType w:val="singleLevel"/>
    <w:tmpl w:val="D1723FD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2">
    <w:nsid w:val="D1817A99"/>
    <w:multiLevelType w:val="singleLevel"/>
    <w:tmpl w:val="D1817A9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3">
    <w:nsid w:val="D1EB1714"/>
    <w:multiLevelType w:val="singleLevel"/>
    <w:tmpl w:val="D1EB171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4">
    <w:nsid w:val="D23AE8D9"/>
    <w:multiLevelType w:val="singleLevel"/>
    <w:tmpl w:val="D23AE8D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5">
    <w:nsid w:val="D288C6CE"/>
    <w:multiLevelType w:val="singleLevel"/>
    <w:tmpl w:val="D288C6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6">
    <w:nsid w:val="D2B2DAFD"/>
    <w:multiLevelType w:val="singleLevel"/>
    <w:tmpl w:val="D2B2DAF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7">
    <w:nsid w:val="D42187FE"/>
    <w:multiLevelType w:val="singleLevel"/>
    <w:tmpl w:val="D42187F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8">
    <w:nsid w:val="D5F12F34"/>
    <w:multiLevelType w:val="singleLevel"/>
    <w:tmpl w:val="D5F12F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9">
    <w:nsid w:val="D7164B18"/>
    <w:multiLevelType w:val="singleLevel"/>
    <w:tmpl w:val="D7164B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0">
    <w:nsid w:val="D7936317"/>
    <w:multiLevelType w:val="singleLevel"/>
    <w:tmpl w:val="D793631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1">
    <w:nsid w:val="D7947C3B"/>
    <w:multiLevelType w:val="singleLevel"/>
    <w:tmpl w:val="D7947C3B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52">
    <w:nsid w:val="D7D140E4"/>
    <w:multiLevelType w:val="singleLevel"/>
    <w:tmpl w:val="D7D140E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3">
    <w:nsid w:val="D7F9FE59"/>
    <w:multiLevelType w:val="singleLevel"/>
    <w:tmpl w:val="D7F9FE5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4">
    <w:nsid w:val="DAD3A854"/>
    <w:multiLevelType w:val="singleLevel"/>
    <w:tmpl w:val="DAD3A8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5">
    <w:nsid w:val="DAE62134"/>
    <w:multiLevelType w:val="singleLevel"/>
    <w:tmpl w:val="DAE621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6">
    <w:nsid w:val="DAF63FD3"/>
    <w:multiLevelType w:val="singleLevel"/>
    <w:tmpl w:val="DAF63FD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7">
    <w:nsid w:val="DCBA6B53"/>
    <w:multiLevelType w:val="singleLevel"/>
    <w:tmpl w:val="DCBA6B5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8">
    <w:nsid w:val="DD02F921"/>
    <w:multiLevelType w:val="singleLevel"/>
    <w:tmpl w:val="DD02F9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9">
    <w:nsid w:val="DD3DB379"/>
    <w:multiLevelType w:val="singleLevel"/>
    <w:tmpl w:val="DD3DB3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0">
    <w:nsid w:val="DD474A30"/>
    <w:multiLevelType w:val="singleLevel"/>
    <w:tmpl w:val="DD474A3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1">
    <w:nsid w:val="DD7CDFF5"/>
    <w:multiLevelType w:val="singleLevel"/>
    <w:tmpl w:val="DD7CDFF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2">
    <w:nsid w:val="DE9385D2"/>
    <w:multiLevelType w:val="singleLevel"/>
    <w:tmpl w:val="DE9385D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3">
    <w:nsid w:val="DEBCA2DA"/>
    <w:multiLevelType w:val="singleLevel"/>
    <w:tmpl w:val="DEBCA2D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4">
    <w:nsid w:val="E0239804"/>
    <w:multiLevelType w:val="singleLevel"/>
    <w:tmpl w:val="E023980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5">
    <w:nsid w:val="E0294EC7"/>
    <w:multiLevelType w:val="singleLevel"/>
    <w:tmpl w:val="E0294E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6">
    <w:nsid w:val="E093A4B0"/>
    <w:multiLevelType w:val="singleLevel"/>
    <w:tmpl w:val="E093A4B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7">
    <w:nsid w:val="E33FB084"/>
    <w:multiLevelType w:val="singleLevel"/>
    <w:tmpl w:val="E33FB0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8">
    <w:nsid w:val="E3C01079"/>
    <w:multiLevelType w:val="singleLevel"/>
    <w:tmpl w:val="E3C010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9">
    <w:nsid w:val="E3ED260F"/>
    <w:multiLevelType w:val="singleLevel"/>
    <w:tmpl w:val="E3ED260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0">
    <w:nsid w:val="E43A772E"/>
    <w:multiLevelType w:val="singleLevel"/>
    <w:tmpl w:val="E43A772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1">
    <w:nsid w:val="E4D85DB5"/>
    <w:multiLevelType w:val="singleLevel"/>
    <w:tmpl w:val="E4D85D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2">
    <w:nsid w:val="E4D8E422"/>
    <w:multiLevelType w:val="singleLevel"/>
    <w:tmpl w:val="E4D8E42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3">
    <w:nsid w:val="E4FB3EFE"/>
    <w:multiLevelType w:val="singleLevel"/>
    <w:tmpl w:val="E4FB3EF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4">
    <w:nsid w:val="E504947C"/>
    <w:multiLevelType w:val="singleLevel"/>
    <w:tmpl w:val="E504947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5">
    <w:nsid w:val="E5262523"/>
    <w:multiLevelType w:val="singleLevel"/>
    <w:tmpl w:val="E526252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6">
    <w:nsid w:val="E52D9448"/>
    <w:multiLevelType w:val="singleLevel"/>
    <w:tmpl w:val="E52D944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7">
    <w:nsid w:val="E6E98F67"/>
    <w:multiLevelType w:val="singleLevel"/>
    <w:tmpl w:val="E6E98F6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8">
    <w:nsid w:val="E7B27C5B"/>
    <w:multiLevelType w:val="singleLevel"/>
    <w:tmpl w:val="E7B27C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9">
    <w:nsid w:val="E8106D4C"/>
    <w:multiLevelType w:val="singleLevel"/>
    <w:tmpl w:val="E8106D4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0">
    <w:nsid w:val="E887D337"/>
    <w:multiLevelType w:val="singleLevel"/>
    <w:tmpl w:val="E887D33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1">
    <w:nsid w:val="E8EF957D"/>
    <w:multiLevelType w:val="singleLevel"/>
    <w:tmpl w:val="E8EF957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2">
    <w:nsid w:val="E93EBC56"/>
    <w:multiLevelType w:val="singleLevel"/>
    <w:tmpl w:val="E93EBC5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3">
    <w:nsid w:val="E9630B91"/>
    <w:multiLevelType w:val="singleLevel"/>
    <w:tmpl w:val="E9630B9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4">
    <w:nsid w:val="EA28CC15"/>
    <w:multiLevelType w:val="singleLevel"/>
    <w:tmpl w:val="EA28CC1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5">
    <w:nsid w:val="EA6756E5"/>
    <w:multiLevelType w:val="singleLevel"/>
    <w:tmpl w:val="EA6756E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6">
    <w:nsid w:val="EB1B02D4"/>
    <w:multiLevelType w:val="singleLevel"/>
    <w:tmpl w:val="EB1B02D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7">
    <w:nsid w:val="EC09C9A2"/>
    <w:multiLevelType w:val="singleLevel"/>
    <w:tmpl w:val="EC09C9A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8">
    <w:nsid w:val="EEB9E3FB"/>
    <w:multiLevelType w:val="singleLevel"/>
    <w:tmpl w:val="EEB9E3F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9">
    <w:nsid w:val="EFCECDC7"/>
    <w:multiLevelType w:val="singleLevel"/>
    <w:tmpl w:val="EFCECD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0">
    <w:nsid w:val="F066642F"/>
    <w:multiLevelType w:val="singleLevel"/>
    <w:tmpl w:val="F066642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1">
    <w:nsid w:val="F0AE400A"/>
    <w:multiLevelType w:val="singleLevel"/>
    <w:tmpl w:val="F0AE400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2">
    <w:nsid w:val="F0E89278"/>
    <w:multiLevelType w:val="singleLevel"/>
    <w:tmpl w:val="F0E8927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3">
    <w:nsid w:val="F1FCDEFA"/>
    <w:multiLevelType w:val="singleLevel"/>
    <w:tmpl w:val="F1FCDEF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4">
    <w:nsid w:val="F237ACA1"/>
    <w:multiLevelType w:val="singleLevel"/>
    <w:tmpl w:val="F237AC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5">
    <w:nsid w:val="F2A81E1A"/>
    <w:multiLevelType w:val="singleLevel"/>
    <w:tmpl w:val="F2A81E1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6">
    <w:nsid w:val="F30FC083"/>
    <w:multiLevelType w:val="singleLevel"/>
    <w:tmpl w:val="F30FC08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7">
    <w:nsid w:val="F30FF6D8"/>
    <w:multiLevelType w:val="singleLevel"/>
    <w:tmpl w:val="F30FF6D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8">
    <w:nsid w:val="F38918C2"/>
    <w:multiLevelType w:val="singleLevel"/>
    <w:tmpl w:val="F38918C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9">
    <w:nsid w:val="F3A33954"/>
    <w:multiLevelType w:val="singleLevel"/>
    <w:tmpl w:val="F3A339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0">
    <w:nsid w:val="F3B956F0"/>
    <w:multiLevelType w:val="singleLevel"/>
    <w:tmpl w:val="F3B956F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1">
    <w:nsid w:val="F411B296"/>
    <w:multiLevelType w:val="singleLevel"/>
    <w:tmpl w:val="F411B29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2">
    <w:nsid w:val="F46CCC20"/>
    <w:multiLevelType w:val="singleLevel"/>
    <w:tmpl w:val="F46CCC2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3">
    <w:nsid w:val="F4A942FE"/>
    <w:multiLevelType w:val="singleLevel"/>
    <w:tmpl w:val="F4A942F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4">
    <w:nsid w:val="F4B5D9F5"/>
    <w:multiLevelType w:val="singleLevel"/>
    <w:tmpl w:val="F4B5D9F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5">
    <w:nsid w:val="F585BF25"/>
    <w:multiLevelType w:val="singleLevel"/>
    <w:tmpl w:val="F585BF2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6">
    <w:nsid w:val="F689643B"/>
    <w:multiLevelType w:val="singleLevel"/>
    <w:tmpl w:val="F689643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7">
    <w:nsid w:val="F6CF37B7"/>
    <w:multiLevelType w:val="singleLevel"/>
    <w:tmpl w:val="F6CF37B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8">
    <w:nsid w:val="F7735DC9"/>
    <w:multiLevelType w:val="singleLevel"/>
    <w:tmpl w:val="F7735D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9">
    <w:nsid w:val="F815003A"/>
    <w:multiLevelType w:val="singleLevel"/>
    <w:tmpl w:val="F815003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0">
    <w:nsid w:val="F8949042"/>
    <w:multiLevelType w:val="singleLevel"/>
    <w:tmpl w:val="F894904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1">
    <w:nsid w:val="F9718D3C"/>
    <w:multiLevelType w:val="singleLevel"/>
    <w:tmpl w:val="F9718D3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2">
    <w:nsid w:val="F97CED97"/>
    <w:multiLevelType w:val="singleLevel"/>
    <w:tmpl w:val="F97CED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3">
    <w:nsid w:val="FCC85EE2"/>
    <w:multiLevelType w:val="singleLevel"/>
    <w:tmpl w:val="FCC85EE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4">
    <w:nsid w:val="FEC2EA36"/>
    <w:multiLevelType w:val="singleLevel"/>
    <w:tmpl w:val="FEC2EA3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5">
    <w:nsid w:val="FEC61E55"/>
    <w:multiLevelType w:val="singleLevel"/>
    <w:tmpl w:val="FEC61E5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6">
    <w:nsid w:val="FFD3F04B"/>
    <w:multiLevelType w:val="singleLevel"/>
    <w:tmpl w:val="FFD3F04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7">
    <w:nsid w:val="0039509F"/>
    <w:multiLevelType w:val="singleLevel"/>
    <w:tmpl w:val="0039509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8">
    <w:nsid w:val="0053208E"/>
    <w:multiLevelType w:val="singleLevel"/>
    <w:tmpl w:val="0053208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9">
    <w:nsid w:val="01836A6D"/>
    <w:multiLevelType w:val="singleLevel"/>
    <w:tmpl w:val="01836A6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0">
    <w:nsid w:val="01D7E1C7"/>
    <w:multiLevelType w:val="singleLevel"/>
    <w:tmpl w:val="01D7E1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1">
    <w:nsid w:val="0248C179"/>
    <w:multiLevelType w:val="singleLevel"/>
    <w:tmpl w:val="0248C1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2">
    <w:nsid w:val="0258E135"/>
    <w:multiLevelType w:val="singleLevel"/>
    <w:tmpl w:val="0258E13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3">
    <w:nsid w:val="025EB27A"/>
    <w:multiLevelType w:val="singleLevel"/>
    <w:tmpl w:val="025EB27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4">
    <w:nsid w:val="03A63A41"/>
    <w:multiLevelType w:val="singleLevel"/>
    <w:tmpl w:val="03A63A4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5">
    <w:nsid w:val="03B46CF1"/>
    <w:multiLevelType w:val="singleLevel"/>
    <w:tmpl w:val="03B46CF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6">
    <w:nsid w:val="03B6F3FC"/>
    <w:multiLevelType w:val="singleLevel"/>
    <w:tmpl w:val="03B6F3F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7">
    <w:nsid w:val="03C240C0"/>
    <w:multiLevelType w:val="singleLevel"/>
    <w:tmpl w:val="03C240C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8">
    <w:nsid w:val="03D62ECE"/>
    <w:multiLevelType w:val="singleLevel"/>
    <w:tmpl w:val="03D62E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9">
    <w:nsid w:val="03EF4B97"/>
    <w:multiLevelType w:val="singleLevel"/>
    <w:tmpl w:val="03EF4B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0">
    <w:nsid w:val="04C1F4F1"/>
    <w:multiLevelType w:val="singleLevel"/>
    <w:tmpl w:val="04C1F4F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1">
    <w:nsid w:val="05D9A6EC"/>
    <w:multiLevelType w:val="singleLevel"/>
    <w:tmpl w:val="05D9A6E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2">
    <w:nsid w:val="05E426C4"/>
    <w:multiLevelType w:val="singleLevel"/>
    <w:tmpl w:val="05E426C4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233">
    <w:nsid w:val="0709FD3E"/>
    <w:multiLevelType w:val="singleLevel"/>
    <w:tmpl w:val="0709FD3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4">
    <w:nsid w:val="077C5CE6"/>
    <w:multiLevelType w:val="singleLevel"/>
    <w:tmpl w:val="077C5C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5">
    <w:nsid w:val="07F2E950"/>
    <w:multiLevelType w:val="singleLevel"/>
    <w:tmpl w:val="07F2E95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6">
    <w:nsid w:val="07F5BCC3"/>
    <w:multiLevelType w:val="singleLevel"/>
    <w:tmpl w:val="07F5BCC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7">
    <w:nsid w:val="0A7858D9"/>
    <w:multiLevelType w:val="singleLevel"/>
    <w:tmpl w:val="0A7858D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8">
    <w:nsid w:val="0A97485F"/>
    <w:multiLevelType w:val="singleLevel"/>
    <w:tmpl w:val="0A97485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9">
    <w:nsid w:val="0C0E1E13"/>
    <w:multiLevelType w:val="singleLevel"/>
    <w:tmpl w:val="0C0E1E1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0">
    <w:nsid w:val="0C9E28C4"/>
    <w:multiLevelType w:val="singleLevel"/>
    <w:tmpl w:val="0C9E28C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1">
    <w:nsid w:val="0CCB9E98"/>
    <w:multiLevelType w:val="singleLevel"/>
    <w:tmpl w:val="0CCB9E9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2">
    <w:nsid w:val="0CEF100B"/>
    <w:multiLevelType w:val="singleLevel"/>
    <w:tmpl w:val="0CEF10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3">
    <w:nsid w:val="0DBDD408"/>
    <w:multiLevelType w:val="singleLevel"/>
    <w:tmpl w:val="0DBDD40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4">
    <w:nsid w:val="0DC629B0"/>
    <w:multiLevelType w:val="singleLevel"/>
    <w:tmpl w:val="0DC629B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5">
    <w:nsid w:val="0E640482"/>
    <w:multiLevelType w:val="singleLevel"/>
    <w:tmpl w:val="0E64048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6">
    <w:nsid w:val="0EBB575B"/>
    <w:multiLevelType w:val="singleLevel"/>
    <w:tmpl w:val="0EBB57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7">
    <w:nsid w:val="0F44FB56"/>
    <w:multiLevelType w:val="singleLevel"/>
    <w:tmpl w:val="0F44FB5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8">
    <w:nsid w:val="0F929F01"/>
    <w:multiLevelType w:val="singleLevel"/>
    <w:tmpl w:val="0F929F0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9">
    <w:nsid w:val="0F9F9CCA"/>
    <w:multiLevelType w:val="singleLevel"/>
    <w:tmpl w:val="0F9F9C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0">
    <w:nsid w:val="0FB7FDF6"/>
    <w:multiLevelType w:val="singleLevel"/>
    <w:tmpl w:val="0FB7FDF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1">
    <w:nsid w:val="10502DFD"/>
    <w:multiLevelType w:val="singleLevel"/>
    <w:tmpl w:val="10502DF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2">
    <w:nsid w:val="10D591E5"/>
    <w:multiLevelType w:val="singleLevel"/>
    <w:tmpl w:val="10D591E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3">
    <w:nsid w:val="10F0DB0B"/>
    <w:multiLevelType w:val="singleLevel"/>
    <w:tmpl w:val="10F0DB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4">
    <w:nsid w:val="12EADF99"/>
    <w:multiLevelType w:val="singleLevel"/>
    <w:tmpl w:val="12EADF9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5">
    <w:nsid w:val="13660E3F"/>
    <w:multiLevelType w:val="singleLevel"/>
    <w:tmpl w:val="13660E3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6">
    <w:nsid w:val="1392D064"/>
    <w:multiLevelType w:val="singleLevel"/>
    <w:tmpl w:val="1392D06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7">
    <w:nsid w:val="144C33B5"/>
    <w:multiLevelType w:val="singleLevel"/>
    <w:tmpl w:val="144C33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8">
    <w:nsid w:val="1450273B"/>
    <w:multiLevelType w:val="singleLevel"/>
    <w:tmpl w:val="1450273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9">
    <w:nsid w:val="1483906D"/>
    <w:multiLevelType w:val="singleLevel"/>
    <w:tmpl w:val="1483906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0">
    <w:nsid w:val="17371721"/>
    <w:multiLevelType w:val="singleLevel"/>
    <w:tmpl w:val="173717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1">
    <w:nsid w:val="18F74015"/>
    <w:multiLevelType w:val="singleLevel"/>
    <w:tmpl w:val="18F7401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2">
    <w:nsid w:val="192B173A"/>
    <w:multiLevelType w:val="singleLevel"/>
    <w:tmpl w:val="192B173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3">
    <w:nsid w:val="1ACDE60F"/>
    <w:multiLevelType w:val="singleLevel"/>
    <w:tmpl w:val="1ACDE60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4">
    <w:nsid w:val="1AD50295"/>
    <w:multiLevelType w:val="singleLevel"/>
    <w:tmpl w:val="1AD502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5">
    <w:nsid w:val="1B3FCE26"/>
    <w:multiLevelType w:val="singleLevel"/>
    <w:tmpl w:val="1B3FCE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6">
    <w:nsid w:val="1BCBBCF0"/>
    <w:multiLevelType w:val="singleLevel"/>
    <w:tmpl w:val="1BCBBCF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7">
    <w:nsid w:val="1C01D09A"/>
    <w:multiLevelType w:val="singleLevel"/>
    <w:tmpl w:val="1C01D09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8">
    <w:nsid w:val="1C257C7B"/>
    <w:multiLevelType w:val="singleLevel"/>
    <w:tmpl w:val="1C257C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9">
    <w:nsid w:val="1DEB737C"/>
    <w:multiLevelType w:val="singleLevel"/>
    <w:tmpl w:val="1DEB737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0">
    <w:nsid w:val="2007DCFD"/>
    <w:multiLevelType w:val="singleLevel"/>
    <w:tmpl w:val="2007DCF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1">
    <w:nsid w:val="20AD8CBF"/>
    <w:multiLevelType w:val="singleLevel"/>
    <w:tmpl w:val="20AD8CB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2">
    <w:nsid w:val="21B3B1B1"/>
    <w:multiLevelType w:val="singleLevel"/>
    <w:tmpl w:val="21B3B1B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3">
    <w:nsid w:val="227C9188"/>
    <w:multiLevelType w:val="singleLevel"/>
    <w:tmpl w:val="227C918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4">
    <w:nsid w:val="23BE88EB"/>
    <w:multiLevelType w:val="singleLevel"/>
    <w:tmpl w:val="23BE88E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5">
    <w:nsid w:val="23E97754"/>
    <w:multiLevelType w:val="singleLevel"/>
    <w:tmpl w:val="23E977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6">
    <w:nsid w:val="243FCF68"/>
    <w:multiLevelType w:val="singleLevel"/>
    <w:tmpl w:val="243FCF6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7">
    <w:nsid w:val="2470EC97"/>
    <w:multiLevelType w:val="singleLevel"/>
    <w:tmpl w:val="2470EC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8">
    <w:nsid w:val="249218D2"/>
    <w:multiLevelType w:val="singleLevel"/>
    <w:tmpl w:val="249218D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9">
    <w:nsid w:val="249DD600"/>
    <w:multiLevelType w:val="singleLevel"/>
    <w:tmpl w:val="249DD60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0">
    <w:nsid w:val="251342A6"/>
    <w:multiLevelType w:val="singleLevel"/>
    <w:tmpl w:val="251342A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1">
    <w:nsid w:val="252BF6AB"/>
    <w:multiLevelType w:val="singleLevel"/>
    <w:tmpl w:val="252BF6A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2">
    <w:nsid w:val="25B654F3"/>
    <w:multiLevelType w:val="singleLevel"/>
    <w:tmpl w:val="25B654F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3">
    <w:nsid w:val="269945CE"/>
    <w:multiLevelType w:val="singleLevel"/>
    <w:tmpl w:val="269945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4">
    <w:nsid w:val="273B1DAE"/>
    <w:multiLevelType w:val="singleLevel"/>
    <w:tmpl w:val="273B1DA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5">
    <w:nsid w:val="274D3D9B"/>
    <w:multiLevelType w:val="singleLevel"/>
    <w:tmpl w:val="274D3D9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6">
    <w:nsid w:val="28A9CCBB"/>
    <w:multiLevelType w:val="singleLevel"/>
    <w:tmpl w:val="28A9CCB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7">
    <w:nsid w:val="2A346C2F"/>
    <w:multiLevelType w:val="singleLevel"/>
    <w:tmpl w:val="2A346C2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8">
    <w:nsid w:val="2A8F537B"/>
    <w:multiLevelType w:val="singleLevel"/>
    <w:tmpl w:val="2A8F53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9">
    <w:nsid w:val="2B3F3F89"/>
    <w:multiLevelType w:val="singleLevel"/>
    <w:tmpl w:val="2B3F3F8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0">
    <w:nsid w:val="2C9424EE"/>
    <w:multiLevelType w:val="singleLevel"/>
    <w:tmpl w:val="2C9424E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1">
    <w:nsid w:val="2D080DA8"/>
    <w:multiLevelType w:val="singleLevel"/>
    <w:tmpl w:val="2D080DA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2">
    <w:nsid w:val="2E30988B"/>
    <w:multiLevelType w:val="singleLevel"/>
    <w:tmpl w:val="2E30988B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293">
    <w:nsid w:val="2ED48100"/>
    <w:multiLevelType w:val="singleLevel"/>
    <w:tmpl w:val="2ED4810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4">
    <w:nsid w:val="2F2D79CE"/>
    <w:multiLevelType w:val="singleLevel"/>
    <w:tmpl w:val="2F2D79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5">
    <w:nsid w:val="30A0AC00"/>
    <w:multiLevelType w:val="singleLevel"/>
    <w:tmpl w:val="30A0AC0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6">
    <w:nsid w:val="30FC5B15"/>
    <w:multiLevelType w:val="singleLevel"/>
    <w:tmpl w:val="30FC5B1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7">
    <w:nsid w:val="311F749C"/>
    <w:multiLevelType w:val="singleLevel"/>
    <w:tmpl w:val="311F749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8">
    <w:nsid w:val="3215EB96"/>
    <w:multiLevelType w:val="singleLevel"/>
    <w:tmpl w:val="3215EB9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9">
    <w:nsid w:val="322D85CA"/>
    <w:multiLevelType w:val="singleLevel"/>
    <w:tmpl w:val="322D85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0">
    <w:nsid w:val="3287CD95"/>
    <w:multiLevelType w:val="singleLevel"/>
    <w:tmpl w:val="3287CD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1">
    <w:nsid w:val="329A4FD1"/>
    <w:multiLevelType w:val="singleLevel"/>
    <w:tmpl w:val="329A4FD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2">
    <w:nsid w:val="32A7AF2D"/>
    <w:multiLevelType w:val="singleLevel"/>
    <w:tmpl w:val="32A7AF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3">
    <w:nsid w:val="32AD3375"/>
    <w:multiLevelType w:val="singleLevel"/>
    <w:tmpl w:val="32AD337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4">
    <w:nsid w:val="32BA17AD"/>
    <w:multiLevelType w:val="singleLevel"/>
    <w:tmpl w:val="32BA17A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5">
    <w:nsid w:val="333E8B90"/>
    <w:multiLevelType w:val="singleLevel"/>
    <w:tmpl w:val="333E8B9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6">
    <w:nsid w:val="35E83B33"/>
    <w:multiLevelType w:val="singleLevel"/>
    <w:tmpl w:val="35E83B3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7">
    <w:nsid w:val="35ECE9CB"/>
    <w:multiLevelType w:val="singleLevel"/>
    <w:tmpl w:val="35ECE9C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8">
    <w:nsid w:val="3664A4D1"/>
    <w:multiLevelType w:val="singleLevel"/>
    <w:tmpl w:val="3664A4D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9">
    <w:nsid w:val="38BD5B66"/>
    <w:multiLevelType w:val="singleLevel"/>
    <w:tmpl w:val="38BD5B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0">
    <w:nsid w:val="38EAC418"/>
    <w:multiLevelType w:val="singleLevel"/>
    <w:tmpl w:val="38EAC4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1">
    <w:nsid w:val="39A0D9AC"/>
    <w:multiLevelType w:val="singleLevel"/>
    <w:tmpl w:val="39A0D9A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2">
    <w:nsid w:val="3A7FBA26"/>
    <w:multiLevelType w:val="singleLevel"/>
    <w:tmpl w:val="3A7FBA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3">
    <w:nsid w:val="3AB9B13A"/>
    <w:multiLevelType w:val="singleLevel"/>
    <w:tmpl w:val="3AB9B13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4">
    <w:nsid w:val="3B2861A4"/>
    <w:multiLevelType w:val="singleLevel"/>
    <w:tmpl w:val="3B2861A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5">
    <w:nsid w:val="3B42FD62"/>
    <w:multiLevelType w:val="singleLevel"/>
    <w:tmpl w:val="3B42FD6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6">
    <w:nsid w:val="3B8127DF"/>
    <w:multiLevelType w:val="singleLevel"/>
    <w:tmpl w:val="3B8127D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7">
    <w:nsid w:val="3BA9DFE8"/>
    <w:multiLevelType w:val="singleLevel"/>
    <w:tmpl w:val="3BA9DFE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8">
    <w:nsid w:val="3D0F1E6B"/>
    <w:multiLevelType w:val="singleLevel"/>
    <w:tmpl w:val="3D0F1E6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9">
    <w:nsid w:val="3D950AF9"/>
    <w:multiLevelType w:val="singleLevel"/>
    <w:tmpl w:val="3D950A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0">
    <w:nsid w:val="3F1717E6"/>
    <w:multiLevelType w:val="singleLevel"/>
    <w:tmpl w:val="3F1717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1">
    <w:nsid w:val="3FCD2433"/>
    <w:multiLevelType w:val="singleLevel"/>
    <w:tmpl w:val="3FCD243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2">
    <w:nsid w:val="3FE315B6"/>
    <w:multiLevelType w:val="singleLevel"/>
    <w:tmpl w:val="3FE315B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3">
    <w:nsid w:val="408860E8"/>
    <w:multiLevelType w:val="singleLevel"/>
    <w:tmpl w:val="408860E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4">
    <w:nsid w:val="40B249F9"/>
    <w:multiLevelType w:val="singleLevel"/>
    <w:tmpl w:val="40B249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5">
    <w:nsid w:val="40F245EA"/>
    <w:multiLevelType w:val="singleLevel"/>
    <w:tmpl w:val="40F245E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6">
    <w:nsid w:val="41AA89E8"/>
    <w:multiLevelType w:val="singleLevel"/>
    <w:tmpl w:val="41AA89E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7">
    <w:nsid w:val="41C656F5"/>
    <w:multiLevelType w:val="singleLevel"/>
    <w:tmpl w:val="41C656F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8">
    <w:nsid w:val="4258023A"/>
    <w:multiLevelType w:val="singleLevel"/>
    <w:tmpl w:val="4258023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9">
    <w:nsid w:val="429CD0B5"/>
    <w:multiLevelType w:val="singleLevel"/>
    <w:tmpl w:val="429CD0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0">
    <w:nsid w:val="43D68054"/>
    <w:multiLevelType w:val="singleLevel"/>
    <w:tmpl w:val="43D680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1">
    <w:nsid w:val="4415A508"/>
    <w:multiLevelType w:val="singleLevel"/>
    <w:tmpl w:val="4415A50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2">
    <w:nsid w:val="446EAEE1"/>
    <w:multiLevelType w:val="singleLevel"/>
    <w:tmpl w:val="446EAEE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3">
    <w:nsid w:val="4497E2F8"/>
    <w:multiLevelType w:val="singleLevel"/>
    <w:tmpl w:val="4497E2F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4">
    <w:nsid w:val="46A08BB8"/>
    <w:multiLevelType w:val="singleLevel"/>
    <w:tmpl w:val="46A08BB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5">
    <w:nsid w:val="479D07F6"/>
    <w:multiLevelType w:val="singleLevel"/>
    <w:tmpl w:val="479D07F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6">
    <w:nsid w:val="48CC578B"/>
    <w:multiLevelType w:val="singleLevel"/>
    <w:tmpl w:val="48CC578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7">
    <w:nsid w:val="49F13196"/>
    <w:multiLevelType w:val="singleLevel"/>
    <w:tmpl w:val="49F1319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8">
    <w:nsid w:val="4A51D704"/>
    <w:multiLevelType w:val="singleLevel"/>
    <w:tmpl w:val="4A51D70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9">
    <w:nsid w:val="4A5718B2"/>
    <w:multiLevelType w:val="singleLevel"/>
    <w:tmpl w:val="4A5718B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0">
    <w:nsid w:val="4ACAF395"/>
    <w:multiLevelType w:val="singleLevel"/>
    <w:tmpl w:val="4ACAF3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1">
    <w:nsid w:val="4AD1D84F"/>
    <w:multiLevelType w:val="singleLevel"/>
    <w:tmpl w:val="4AD1D8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2">
    <w:nsid w:val="4B98F436"/>
    <w:multiLevelType w:val="singleLevel"/>
    <w:tmpl w:val="4B98F43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3">
    <w:nsid w:val="4C1BAE26"/>
    <w:multiLevelType w:val="singleLevel"/>
    <w:tmpl w:val="4C1BAE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4">
    <w:nsid w:val="4C3D7A74"/>
    <w:multiLevelType w:val="singleLevel"/>
    <w:tmpl w:val="4C3D7A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5">
    <w:nsid w:val="4C7B9017"/>
    <w:multiLevelType w:val="singleLevel"/>
    <w:tmpl w:val="4C7B9017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346">
    <w:nsid w:val="4CD1E351"/>
    <w:multiLevelType w:val="singleLevel"/>
    <w:tmpl w:val="4CD1E35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7">
    <w:nsid w:val="4D297448"/>
    <w:multiLevelType w:val="singleLevel"/>
    <w:tmpl w:val="4D29744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8">
    <w:nsid w:val="4D4DC07F"/>
    <w:multiLevelType w:val="singleLevel"/>
    <w:tmpl w:val="4D4DC07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9">
    <w:nsid w:val="4D63189B"/>
    <w:multiLevelType w:val="singleLevel"/>
    <w:tmpl w:val="4D63189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0">
    <w:nsid w:val="4D94DA66"/>
    <w:multiLevelType w:val="singleLevel"/>
    <w:tmpl w:val="4D94DA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1">
    <w:nsid w:val="4DE59020"/>
    <w:multiLevelType w:val="singleLevel"/>
    <w:tmpl w:val="4DE5902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2">
    <w:nsid w:val="4E709187"/>
    <w:multiLevelType w:val="singleLevel"/>
    <w:tmpl w:val="4E70918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3">
    <w:nsid w:val="4EA76503"/>
    <w:multiLevelType w:val="singleLevel"/>
    <w:tmpl w:val="4EA7650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4">
    <w:nsid w:val="4F00C6B4"/>
    <w:multiLevelType w:val="singleLevel"/>
    <w:tmpl w:val="4F00C6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5">
    <w:nsid w:val="4FA7FC34"/>
    <w:multiLevelType w:val="singleLevel"/>
    <w:tmpl w:val="4FA7FC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6">
    <w:nsid w:val="4FB438A5"/>
    <w:multiLevelType w:val="singleLevel"/>
    <w:tmpl w:val="4FB438A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7">
    <w:nsid w:val="51C4BC33"/>
    <w:multiLevelType w:val="singleLevel"/>
    <w:tmpl w:val="51C4BC3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8">
    <w:nsid w:val="532FCC4A"/>
    <w:multiLevelType w:val="singleLevel"/>
    <w:tmpl w:val="532FCC4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9">
    <w:nsid w:val="54701CA1"/>
    <w:multiLevelType w:val="singleLevel"/>
    <w:tmpl w:val="54701C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0">
    <w:nsid w:val="553D3464"/>
    <w:multiLevelType w:val="singleLevel"/>
    <w:tmpl w:val="553D346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1">
    <w:nsid w:val="568750A4"/>
    <w:multiLevelType w:val="singleLevel"/>
    <w:tmpl w:val="568750A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2">
    <w:nsid w:val="57DED440"/>
    <w:multiLevelType w:val="singleLevel"/>
    <w:tmpl w:val="57DED44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3">
    <w:nsid w:val="58765686"/>
    <w:multiLevelType w:val="singleLevel"/>
    <w:tmpl w:val="5876568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4">
    <w:nsid w:val="588B654D"/>
    <w:multiLevelType w:val="singleLevel"/>
    <w:tmpl w:val="588B654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5">
    <w:nsid w:val="598DAF6D"/>
    <w:multiLevelType w:val="singleLevel"/>
    <w:tmpl w:val="598DAF6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6">
    <w:nsid w:val="59ADCABA"/>
    <w:multiLevelType w:val="singleLevel"/>
    <w:tmpl w:val="59ADCAB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7">
    <w:nsid w:val="59EEFD2A"/>
    <w:multiLevelType w:val="singleLevel"/>
    <w:tmpl w:val="59EEFD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8">
    <w:nsid w:val="5A241D34"/>
    <w:multiLevelType w:val="singleLevel"/>
    <w:tmpl w:val="5A241D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9">
    <w:nsid w:val="5A8377A7"/>
    <w:multiLevelType w:val="singleLevel"/>
    <w:tmpl w:val="5A8377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0">
    <w:nsid w:val="5AF675B9"/>
    <w:multiLevelType w:val="singleLevel"/>
    <w:tmpl w:val="5AF675B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1">
    <w:nsid w:val="5B1CE604"/>
    <w:multiLevelType w:val="singleLevel"/>
    <w:tmpl w:val="5B1CE60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2">
    <w:nsid w:val="5B316E3C"/>
    <w:multiLevelType w:val="singleLevel"/>
    <w:tmpl w:val="5B316E3C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373">
    <w:nsid w:val="5CFE3973"/>
    <w:multiLevelType w:val="singleLevel"/>
    <w:tmpl w:val="5CFE397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4">
    <w:nsid w:val="5E29AB5A"/>
    <w:multiLevelType w:val="singleLevel"/>
    <w:tmpl w:val="5E29AB5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5">
    <w:nsid w:val="5EFCBBDA"/>
    <w:multiLevelType w:val="singleLevel"/>
    <w:tmpl w:val="5EFCBBD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6">
    <w:nsid w:val="5F098F1B"/>
    <w:multiLevelType w:val="singleLevel"/>
    <w:tmpl w:val="5F098F1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7">
    <w:nsid w:val="5FB3A0AC"/>
    <w:multiLevelType w:val="singleLevel"/>
    <w:tmpl w:val="5FB3A0A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8">
    <w:nsid w:val="5FCE4367"/>
    <w:multiLevelType w:val="singleLevel"/>
    <w:tmpl w:val="5FCE436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9">
    <w:nsid w:val="5FFFB1A7"/>
    <w:multiLevelType w:val="singleLevel"/>
    <w:tmpl w:val="5FFFB1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0">
    <w:nsid w:val="60054CB4"/>
    <w:multiLevelType w:val="singleLevel"/>
    <w:tmpl w:val="60054C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1">
    <w:nsid w:val="60382F6E"/>
    <w:multiLevelType w:val="singleLevel"/>
    <w:tmpl w:val="60382F6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2">
    <w:nsid w:val="603A41D5"/>
    <w:multiLevelType w:val="singleLevel"/>
    <w:tmpl w:val="603A41D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3">
    <w:nsid w:val="610EFE5C"/>
    <w:multiLevelType w:val="singleLevel"/>
    <w:tmpl w:val="610EFE5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4">
    <w:nsid w:val="61B89BA7"/>
    <w:multiLevelType w:val="singleLevel"/>
    <w:tmpl w:val="61B89B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5">
    <w:nsid w:val="629F7852"/>
    <w:multiLevelType w:val="singleLevel"/>
    <w:tmpl w:val="629F785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6">
    <w:nsid w:val="63645CC9"/>
    <w:multiLevelType w:val="singleLevel"/>
    <w:tmpl w:val="63645C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7">
    <w:nsid w:val="63B12E74"/>
    <w:multiLevelType w:val="singleLevel"/>
    <w:tmpl w:val="63B12E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8">
    <w:nsid w:val="64574ED8"/>
    <w:multiLevelType w:val="singleLevel"/>
    <w:tmpl w:val="64574ED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9">
    <w:nsid w:val="64C0CB79"/>
    <w:multiLevelType w:val="singleLevel"/>
    <w:tmpl w:val="64C0CB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0">
    <w:nsid w:val="651422BE"/>
    <w:multiLevelType w:val="singleLevel"/>
    <w:tmpl w:val="651422B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1">
    <w:nsid w:val="651AF6BB"/>
    <w:multiLevelType w:val="singleLevel"/>
    <w:tmpl w:val="651AF6B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2">
    <w:nsid w:val="659EB354"/>
    <w:multiLevelType w:val="singleLevel"/>
    <w:tmpl w:val="659EB3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3">
    <w:nsid w:val="65CD0074"/>
    <w:multiLevelType w:val="singleLevel"/>
    <w:tmpl w:val="65CD00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4">
    <w:nsid w:val="6764C469"/>
    <w:multiLevelType w:val="singleLevel"/>
    <w:tmpl w:val="6764C4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5">
    <w:nsid w:val="68B298F7"/>
    <w:multiLevelType w:val="singleLevel"/>
    <w:tmpl w:val="68B298F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6">
    <w:nsid w:val="698BD973"/>
    <w:multiLevelType w:val="singleLevel"/>
    <w:tmpl w:val="698BD97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7">
    <w:nsid w:val="6AABDF48"/>
    <w:multiLevelType w:val="singleLevel"/>
    <w:tmpl w:val="6AABDF4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8">
    <w:nsid w:val="6AFC2A1C"/>
    <w:multiLevelType w:val="singleLevel"/>
    <w:tmpl w:val="6AFC2A1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9">
    <w:nsid w:val="6B20502E"/>
    <w:multiLevelType w:val="singleLevel"/>
    <w:tmpl w:val="6B20502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0">
    <w:nsid w:val="6C0BE2D1"/>
    <w:multiLevelType w:val="singleLevel"/>
    <w:tmpl w:val="6C0BE2D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1">
    <w:nsid w:val="6C740873"/>
    <w:multiLevelType w:val="singleLevel"/>
    <w:tmpl w:val="6C74087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2">
    <w:nsid w:val="6D423078"/>
    <w:multiLevelType w:val="singleLevel"/>
    <w:tmpl w:val="6D42307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3">
    <w:nsid w:val="6E840AC9"/>
    <w:multiLevelType w:val="singleLevel"/>
    <w:tmpl w:val="6E840A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4">
    <w:nsid w:val="6EA3DCF1"/>
    <w:multiLevelType w:val="singleLevel"/>
    <w:tmpl w:val="6EA3DCF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5">
    <w:nsid w:val="6F600250"/>
    <w:multiLevelType w:val="singleLevel"/>
    <w:tmpl w:val="6F60025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6">
    <w:nsid w:val="6FAFF6A1"/>
    <w:multiLevelType w:val="singleLevel"/>
    <w:tmpl w:val="6FAFF6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7">
    <w:nsid w:val="700FDCEF"/>
    <w:multiLevelType w:val="singleLevel"/>
    <w:tmpl w:val="700FDCE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8">
    <w:nsid w:val="70AE371C"/>
    <w:multiLevelType w:val="singleLevel"/>
    <w:tmpl w:val="70AE371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9">
    <w:nsid w:val="70F95E71"/>
    <w:multiLevelType w:val="singleLevel"/>
    <w:tmpl w:val="70F95E7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0">
    <w:nsid w:val="72183CF9"/>
    <w:multiLevelType w:val="singleLevel"/>
    <w:tmpl w:val="72183C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1">
    <w:nsid w:val="72D8DA4C"/>
    <w:multiLevelType w:val="singleLevel"/>
    <w:tmpl w:val="72D8DA4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2">
    <w:nsid w:val="72E803E3"/>
    <w:multiLevelType w:val="singleLevel"/>
    <w:tmpl w:val="72E803E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3">
    <w:nsid w:val="7321C756"/>
    <w:multiLevelType w:val="singleLevel"/>
    <w:tmpl w:val="7321C75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4">
    <w:nsid w:val="744F3566"/>
    <w:multiLevelType w:val="singleLevel"/>
    <w:tmpl w:val="744F35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5">
    <w:nsid w:val="746DB97C"/>
    <w:multiLevelType w:val="singleLevel"/>
    <w:tmpl w:val="746DB97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6">
    <w:nsid w:val="7499D7B3"/>
    <w:multiLevelType w:val="singleLevel"/>
    <w:tmpl w:val="7499D7B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7">
    <w:nsid w:val="74C28B35"/>
    <w:multiLevelType w:val="singleLevel"/>
    <w:tmpl w:val="74C28B3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8">
    <w:nsid w:val="75C77F0D"/>
    <w:multiLevelType w:val="singleLevel"/>
    <w:tmpl w:val="75C77F0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9">
    <w:nsid w:val="761AFD5F"/>
    <w:multiLevelType w:val="singleLevel"/>
    <w:tmpl w:val="761AFD5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0">
    <w:nsid w:val="7657892B"/>
    <w:multiLevelType w:val="singleLevel"/>
    <w:tmpl w:val="7657892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1">
    <w:nsid w:val="76A26DF9"/>
    <w:multiLevelType w:val="singleLevel"/>
    <w:tmpl w:val="76A26D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2">
    <w:nsid w:val="773C851D"/>
    <w:multiLevelType w:val="singleLevel"/>
    <w:tmpl w:val="773C851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3">
    <w:nsid w:val="77633216"/>
    <w:multiLevelType w:val="singleLevel"/>
    <w:tmpl w:val="7763321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4">
    <w:nsid w:val="77ECEA79"/>
    <w:multiLevelType w:val="singleLevel"/>
    <w:tmpl w:val="77ECEA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5">
    <w:nsid w:val="79AA4FA4"/>
    <w:multiLevelType w:val="singleLevel"/>
    <w:tmpl w:val="79AA4FA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6">
    <w:nsid w:val="7B1E29B8"/>
    <w:multiLevelType w:val="singleLevel"/>
    <w:tmpl w:val="7B1E29B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7">
    <w:nsid w:val="7C246926"/>
    <w:multiLevelType w:val="singleLevel"/>
    <w:tmpl w:val="7C2469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8">
    <w:nsid w:val="7DEC2089"/>
    <w:multiLevelType w:val="singleLevel"/>
    <w:tmpl w:val="7DEC208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9">
    <w:nsid w:val="7F5F03EB"/>
    <w:multiLevelType w:val="singleLevel"/>
    <w:tmpl w:val="7F5F03E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30">
    <w:nsid w:val="7FA228FC"/>
    <w:multiLevelType w:val="singleLevel"/>
    <w:tmpl w:val="7FA228FC"/>
    <w:lvl w:ilvl="0" w:tentative="0">
      <w:start w:val="0"/>
      <w:numFmt w:val="bullet"/>
      <w:lvlText w:val="•"/>
      <w:lvlJc w:val="left"/>
      <w:rPr>
        <w:color w:val="3370FF"/>
      </w:rPr>
    </w:lvl>
  </w:abstractNum>
  <w:num w:numId="1">
    <w:abstractNumId w:val="218"/>
  </w:num>
  <w:num w:numId="2">
    <w:abstractNumId w:val="138"/>
  </w:num>
  <w:num w:numId="3">
    <w:abstractNumId w:val="366"/>
  </w:num>
  <w:num w:numId="4">
    <w:abstractNumId w:val="112"/>
  </w:num>
  <w:num w:numId="5">
    <w:abstractNumId w:val="93"/>
  </w:num>
  <w:num w:numId="6">
    <w:abstractNumId w:val="228"/>
  </w:num>
  <w:num w:numId="7">
    <w:abstractNumId w:val="282"/>
  </w:num>
  <w:num w:numId="8">
    <w:abstractNumId w:val="410"/>
  </w:num>
  <w:num w:numId="9">
    <w:abstractNumId w:val="221"/>
  </w:num>
  <w:num w:numId="10">
    <w:abstractNumId w:val="25"/>
  </w:num>
  <w:num w:numId="11">
    <w:abstractNumId w:val="288"/>
  </w:num>
  <w:num w:numId="12">
    <w:abstractNumId w:val="368"/>
  </w:num>
  <w:num w:numId="13">
    <w:abstractNumId w:val="127"/>
  </w:num>
  <w:num w:numId="14">
    <w:abstractNumId w:val="348"/>
  </w:num>
  <w:num w:numId="15">
    <w:abstractNumId w:val="204"/>
  </w:num>
  <w:num w:numId="16">
    <w:abstractNumId w:val="277"/>
  </w:num>
  <w:num w:numId="17">
    <w:abstractNumId w:val="157"/>
  </w:num>
  <w:num w:numId="18">
    <w:abstractNumId w:val="153"/>
  </w:num>
  <w:num w:numId="19">
    <w:abstractNumId w:val="47"/>
  </w:num>
  <w:num w:numId="20">
    <w:abstractNumId w:val="343"/>
  </w:num>
  <w:num w:numId="21">
    <w:abstractNumId w:val="381"/>
  </w:num>
  <w:num w:numId="22">
    <w:abstractNumId w:val="245"/>
  </w:num>
  <w:num w:numId="23">
    <w:abstractNumId w:val="334"/>
  </w:num>
  <w:num w:numId="24">
    <w:abstractNumId w:val="85"/>
  </w:num>
  <w:num w:numId="25">
    <w:abstractNumId w:val="427"/>
  </w:num>
  <w:num w:numId="26">
    <w:abstractNumId w:val="424"/>
  </w:num>
  <w:num w:numId="27">
    <w:abstractNumId w:val="109"/>
  </w:num>
  <w:num w:numId="28">
    <w:abstractNumId w:val="385"/>
  </w:num>
  <w:num w:numId="29">
    <w:abstractNumId w:val="26"/>
  </w:num>
  <w:num w:numId="30">
    <w:abstractNumId w:val="311"/>
  </w:num>
  <w:num w:numId="31">
    <w:abstractNumId w:val="6"/>
  </w:num>
  <w:num w:numId="32">
    <w:abstractNumId w:val="363"/>
  </w:num>
  <w:num w:numId="33">
    <w:abstractNumId w:val="428"/>
  </w:num>
  <w:num w:numId="34">
    <w:abstractNumId w:val="2"/>
  </w:num>
  <w:num w:numId="35">
    <w:abstractNumId w:val="276"/>
  </w:num>
  <w:num w:numId="36">
    <w:abstractNumId w:val="350"/>
  </w:num>
  <w:num w:numId="37">
    <w:abstractNumId w:val="208"/>
  </w:num>
  <w:num w:numId="38">
    <w:abstractNumId w:val="166"/>
  </w:num>
  <w:num w:numId="39">
    <w:abstractNumId w:val="296"/>
  </w:num>
  <w:num w:numId="40">
    <w:abstractNumId w:val="425"/>
  </w:num>
  <w:num w:numId="41">
    <w:abstractNumId w:val="101"/>
  </w:num>
  <w:num w:numId="42">
    <w:abstractNumId w:val="23"/>
  </w:num>
  <w:num w:numId="43">
    <w:abstractNumId w:val="96"/>
  </w:num>
  <w:num w:numId="44">
    <w:abstractNumId w:val="374"/>
  </w:num>
  <w:num w:numId="45">
    <w:abstractNumId w:val="5"/>
  </w:num>
  <w:num w:numId="46">
    <w:abstractNumId w:val="263"/>
  </w:num>
  <w:num w:numId="47">
    <w:abstractNumId w:val="15"/>
  </w:num>
  <w:num w:numId="48">
    <w:abstractNumId w:val="379"/>
  </w:num>
  <w:num w:numId="49">
    <w:abstractNumId w:val="417"/>
  </w:num>
  <w:num w:numId="50">
    <w:abstractNumId w:val="344"/>
  </w:num>
  <w:num w:numId="51">
    <w:abstractNumId w:val="299"/>
  </w:num>
  <w:num w:numId="52">
    <w:abstractNumId w:val="393"/>
  </w:num>
  <w:num w:numId="53">
    <w:abstractNumId w:val="233"/>
  </w:num>
  <w:num w:numId="54">
    <w:abstractNumId w:val="242"/>
  </w:num>
  <w:num w:numId="55">
    <w:abstractNumId w:val="152"/>
  </w:num>
  <w:num w:numId="56">
    <w:abstractNumId w:val="302"/>
  </w:num>
  <w:num w:numId="57">
    <w:abstractNumId w:val="268"/>
  </w:num>
  <w:num w:numId="58">
    <w:abstractNumId w:val="192"/>
  </w:num>
  <w:num w:numId="59">
    <w:abstractNumId w:val="275"/>
  </w:num>
  <w:num w:numId="60">
    <w:abstractNumId w:val="90"/>
  </w:num>
  <w:num w:numId="61">
    <w:abstractNumId w:val="324"/>
  </w:num>
  <w:num w:numId="62">
    <w:abstractNumId w:val="249"/>
  </w:num>
  <w:num w:numId="63">
    <w:abstractNumId w:val="306"/>
  </w:num>
  <w:num w:numId="64">
    <w:abstractNumId w:val="224"/>
  </w:num>
  <w:num w:numId="65">
    <w:abstractNumId w:val="117"/>
  </w:num>
  <w:num w:numId="66">
    <w:abstractNumId w:val="254"/>
  </w:num>
  <w:num w:numId="67">
    <w:abstractNumId w:val="88"/>
  </w:num>
  <w:num w:numId="68">
    <w:abstractNumId w:val="316"/>
  </w:num>
  <w:num w:numId="69">
    <w:abstractNumId w:val="58"/>
  </w:num>
  <w:num w:numId="70">
    <w:abstractNumId w:val="206"/>
  </w:num>
  <w:num w:numId="71">
    <w:abstractNumId w:val="295"/>
  </w:num>
  <w:num w:numId="72">
    <w:abstractNumId w:val="214"/>
  </w:num>
  <w:num w:numId="73">
    <w:abstractNumId w:val="261"/>
  </w:num>
  <w:num w:numId="74">
    <w:abstractNumId w:val="407"/>
  </w:num>
  <w:num w:numId="75">
    <w:abstractNumId w:val="174"/>
  </w:num>
  <w:num w:numId="76">
    <w:abstractNumId w:val="121"/>
  </w:num>
  <w:num w:numId="77">
    <w:abstractNumId w:val="57"/>
  </w:num>
  <w:num w:numId="78">
    <w:abstractNumId w:val="423"/>
  </w:num>
  <w:num w:numId="79">
    <w:abstractNumId w:val="154"/>
  </w:num>
  <w:num w:numId="80">
    <w:abstractNumId w:val="95"/>
  </w:num>
  <w:num w:numId="81">
    <w:abstractNumId w:val="294"/>
  </w:num>
  <w:num w:numId="82">
    <w:abstractNumId w:val="178"/>
  </w:num>
  <w:num w:numId="83">
    <w:abstractNumId w:val="41"/>
  </w:num>
  <w:num w:numId="84">
    <w:abstractNumId w:val="367"/>
  </w:num>
  <w:num w:numId="85">
    <w:abstractNumId w:val="106"/>
  </w:num>
  <w:num w:numId="86">
    <w:abstractNumId w:val="84"/>
  </w:num>
  <w:num w:numId="87">
    <w:abstractNumId w:val="29"/>
  </w:num>
  <w:num w:numId="88">
    <w:abstractNumId w:val="50"/>
  </w:num>
  <w:num w:numId="89">
    <w:abstractNumId w:val="75"/>
  </w:num>
  <w:num w:numId="90">
    <w:abstractNumId w:val="24"/>
  </w:num>
  <w:num w:numId="91">
    <w:abstractNumId w:val="266"/>
  </w:num>
  <w:num w:numId="92">
    <w:abstractNumId w:val="108"/>
  </w:num>
  <w:num w:numId="93">
    <w:abstractNumId w:val="258"/>
  </w:num>
  <w:num w:numId="94">
    <w:abstractNumId w:val="143"/>
  </w:num>
  <w:num w:numId="95">
    <w:abstractNumId w:val="395"/>
  </w:num>
  <w:num w:numId="96">
    <w:abstractNumId w:val="0"/>
  </w:num>
  <w:num w:numId="97">
    <w:abstractNumId w:val="105"/>
  </w:num>
  <w:num w:numId="98">
    <w:abstractNumId w:val="205"/>
  </w:num>
  <w:num w:numId="99">
    <w:abstractNumId w:val="346"/>
  </w:num>
  <w:num w:numId="100">
    <w:abstractNumId w:val="252"/>
  </w:num>
  <w:num w:numId="101">
    <w:abstractNumId w:val="45"/>
  </w:num>
  <w:num w:numId="102">
    <w:abstractNumId w:val="165"/>
  </w:num>
  <w:num w:numId="103">
    <w:abstractNumId w:val="264"/>
  </w:num>
  <w:num w:numId="104">
    <w:abstractNumId w:val="338"/>
  </w:num>
  <w:num w:numId="105">
    <w:abstractNumId w:val="74"/>
  </w:num>
  <w:num w:numId="106">
    <w:abstractNumId w:val="383"/>
  </w:num>
  <w:num w:numId="107">
    <w:abstractNumId w:val="3"/>
  </w:num>
  <w:num w:numId="108">
    <w:abstractNumId w:val="10"/>
  </w:num>
  <w:num w:numId="109">
    <w:abstractNumId w:val="219"/>
  </w:num>
  <w:num w:numId="110">
    <w:abstractNumId w:val="54"/>
  </w:num>
  <w:num w:numId="111">
    <w:abstractNumId w:val="114"/>
  </w:num>
  <w:num w:numId="112">
    <w:abstractNumId w:val="128"/>
  </w:num>
  <w:num w:numId="113">
    <w:abstractNumId w:val="203"/>
  </w:num>
  <w:num w:numId="114">
    <w:abstractNumId w:val="378"/>
  </w:num>
  <w:num w:numId="115">
    <w:abstractNumId w:val="199"/>
  </w:num>
  <w:num w:numId="116">
    <w:abstractNumId w:val="359"/>
  </w:num>
  <w:num w:numId="117">
    <w:abstractNumId w:val="272"/>
  </w:num>
  <w:num w:numId="118">
    <w:abstractNumId w:val="38"/>
  </w:num>
  <w:num w:numId="119">
    <w:abstractNumId w:val="227"/>
  </w:num>
  <w:num w:numId="120">
    <w:abstractNumId w:val="53"/>
  </w:num>
  <w:num w:numId="121">
    <w:abstractNumId w:val="289"/>
  </w:num>
  <w:num w:numId="122">
    <w:abstractNumId w:val="357"/>
  </w:num>
  <w:num w:numId="123">
    <w:abstractNumId w:val="136"/>
  </w:num>
  <w:num w:numId="124">
    <w:abstractNumId w:val="46"/>
  </w:num>
  <w:num w:numId="125">
    <w:abstractNumId w:val="280"/>
  </w:num>
  <w:num w:numId="126">
    <w:abstractNumId w:val="325"/>
  </w:num>
  <w:num w:numId="127">
    <w:abstractNumId w:val="253"/>
  </w:num>
  <w:num w:numId="128">
    <w:abstractNumId w:val="349"/>
  </w:num>
  <w:num w:numId="129">
    <w:abstractNumId w:val="356"/>
  </w:num>
  <w:num w:numId="130">
    <w:abstractNumId w:val="273"/>
  </w:num>
  <w:num w:numId="131">
    <w:abstractNumId w:val="176"/>
  </w:num>
  <w:num w:numId="132">
    <w:abstractNumId w:val="51"/>
  </w:num>
  <w:num w:numId="133">
    <w:abstractNumId w:val="312"/>
  </w:num>
  <w:num w:numId="134">
    <w:abstractNumId w:val="322"/>
  </w:num>
  <w:num w:numId="135">
    <w:abstractNumId w:val="244"/>
  </w:num>
  <w:num w:numId="136">
    <w:abstractNumId w:val="402"/>
  </w:num>
  <w:num w:numId="137">
    <w:abstractNumId w:val="170"/>
  </w:num>
  <w:num w:numId="138">
    <w:abstractNumId w:val="270"/>
  </w:num>
  <w:num w:numId="139">
    <w:abstractNumId w:val="239"/>
  </w:num>
  <w:num w:numId="140">
    <w:abstractNumId w:val="184"/>
  </w:num>
  <w:num w:numId="141">
    <w:abstractNumId w:val="194"/>
  </w:num>
  <w:num w:numId="142">
    <w:abstractNumId w:val="150"/>
  </w:num>
  <w:num w:numId="143">
    <w:abstractNumId w:val="328"/>
  </w:num>
  <w:num w:numId="144">
    <w:abstractNumId w:val="202"/>
  </w:num>
  <w:num w:numId="145">
    <w:abstractNumId w:val="33"/>
  </w:num>
  <w:num w:numId="146">
    <w:abstractNumId w:val="193"/>
  </w:num>
  <w:num w:numId="147">
    <w:abstractNumId w:val="220"/>
  </w:num>
  <w:num w:numId="148">
    <w:abstractNumId w:val="129"/>
  </w:num>
  <w:num w:numId="149">
    <w:abstractNumId w:val="310"/>
  </w:num>
  <w:num w:numId="150">
    <w:abstractNumId w:val="398"/>
  </w:num>
  <w:num w:numId="151">
    <w:abstractNumId w:val="155"/>
  </w:num>
  <w:num w:numId="152">
    <w:abstractNumId w:val="73"/>
  </w:num>
  <w:num w:numId="153">
    <w:abstractNumId w:val="9"/>
  </w:num>
  <w:num w:numId="154">
    <w:abstractNumId w:val="83"/>
  </w:num>
  <w:num w:numId="155">
    <w:abstractNumId w:val="236"/>
  </w:num>
  <w:num w:numId="156">
    <w:abstractNumId w:val="89"/>
  </w:num>
  <w:num w:numId="157">
    <w:abstractNumId w:val="195"/>
  </w:num>
  <w:num w:numId="158">
    <w:abstractNumId w:val="281"/>
  </w:num>
  <w:num w:numId="159">
    <w:abstractNumId w:val="341"/>
  </w:num>
  <w:num w:numId="160">
    <w:abstractNumId w:val="87"/>
  </w:num>
  <w:num w:numId="161">
    <w:abstractNumId w:val="319"/>
  </w:num>
  <w:num w:numId="162">
    <w:abstractNumId w:val="265"/>
  </w:num>
  <w:num w:numId="163">
    <w:abstractNumId w:val="259"/>
  </w:num>
  <w:num w:numId="164">
    <w:abstractNumId w:val="211"/>
  </w:num>
  <w:num w:numId="165">
    <w:abstractNumId w:val="307"/>
  </w:num>
  <w:num w:numId="166">
    <w:abstractNumId w:val="116"/>
  </w:num>
  <w:num w:numId="167">
    <w:abstractNumId w:val="355"/>
  </w:num>
  <w:num w:numId="168">
    <w:abstractNumId w:val="323"/>
  </w:num>
  <w:num w:numId="169">
    <w:abstractNumId w:val="285"/>
  </w:num>
  <w:num w:numId="170">
    <w:abstractNumId w:val="190"/>
  </w:num>
  <w:num w:numId="171">
    <w:abstractNumId w:val="67"/>
  </w:num>
  <w:num w:numId="172">
    <w:abstractNumId w:val="416"/>
  </w:num>
  <w:num w:numId="173">
    <w:abstractNumId w:val="283"/>
  </w:num>
  <w:num w:numId="174">
    <w:abstractNumId w:val="400"/>
  </w:num>
  <w:num w:numId="175">
    <w:abstractNumId w:val="30"/>
  </w:num>
  <w:num w:numId="176">
    <w:abstractNumId w:val="392"/>
  </w:num>
  <w:num w:numId="177">
    <w:abstractNumId w:val="134"/>
  </w:num>
  <w:num w:numId="178">
    <w:abstractNumId w:val="387"/>
  </w:num>
  <w:num w:numId="179">
    <w:abstractNumId w:val="301"/>
  </w:num>
  <w:num w:numId="180">
    <w:abstractNumId w:val="414"/>
  </w:num>
  <w:num w:numId="181">
    <w:abstractNumId w:val="409"/>
  </w:num>
  <w:num w:numId="182">
    <w:abstractNumId w:val="148"/>
  </w:num>
  <w:num w:numId="183">
    <w:abstractNumId w:val="196"/>
  </w:num>
  <w:num w:numId="184">
    <w:abstractNumId w:val="213"/>
  </w:num>
  <w:num w:numId="185">
    <w:abstractNumId w:val="28"/>
  </w:num>
  <w:num w:numId="186">
    <w:abstractNumId w:val="91"/>
  </w:num>
  <w:num w:numId="187">
    <w:abstractNumId w:val="329"/>
  </w:num>
  <w:num w:numId="188">
    <w:abstractNumId w:val="92"/>
  </w:num>
  <w:num w:numId="189">
    <w:abstractNumId w:val="389"/>
  </w:num>
  <w:num w:numId="190">
    <w:abstractNumId w:val="354"/>
  </w:num>
  <w:num w:numId="191">
    <w:abstractNumId w:val="369"/>
  </w:num>
  <w:num w:numId="192">
    <w:abstractNumId w:val="103"/>
  </w:num>
  <w:num w:numId="193">
    <w:abstractNumId w:val="305"/>
  </w:num>
  <w:num w:numId="194">
    <w:abstractNumId w:val="182"/>
  </w:num>
  <w:num w:numId="195">
    <w:abstractNumId w:val="267"/>
  </w:num>
  <w:num w:numId="196">
    <w:abstractNumId w:val="7"/>
  </w:num>
  <w:num w:numId="197">
    <w:abstractNumId w:val="81"/>
  </w:num>
  <w:num w:numId="198">
    <w:abstractNumId w:val="255"/>
  </w:num>
  <w:num w:numId="199">
    <w:abstractNumId w:val="353"/>
  </w:num>
  <w:num w:numId="200">
    <w:abstractNumId w:val="390"/>
  </w:num>
  <w:num w:numId="201">
    <w:abstractNumId w:val="97"/>
  </w:num>
  <w:num w:numId="202">
    <w:abstractNumId w:val="52"/>
  </w:num>
  <w:num w:numId="203">
    <w:abstractNumId w:val="262"/>
  </w:num>
  <w:num w:numId="204">
    <w:abstractNumId w:val="212"/>
  </w:num>
  <w:num w:numId="205">
    <w:abstractNumId w:val="98"/>
  </w:num>
  <w:num w:numId="206">
    <w:abstractNumId w:val="86"/>
  </w:num>
  <w:num w:numId="207">
    <w:abstractNumId w:val="241"/>
  </w:num>
  <w:num w:numId="208">
    <w:abstractNumId w:val="248"/>
  </w:num>
  <w:num w:numId="209">
    <w:abstractNumId w:val="308"/>
  </w:num>
  <w:num w:numId="210">
    <w:abstractNumId w:val="222"/>
  </w:num>
  <w:num w:numId="211">
    <w:abstractNumId w:val="42"/>
  </w:num>
  <w:num w:numId="212">
    <w:abstractNumId w:val="365"/>
  </w:num>
  <w:num w:numId="213">
    <w:abstractNumId w:val="55"/>
  </w:num>
  <w:num w:numId="214">
    <w:abstractNumId w:val="21"/>
  </w:num>
  <w:num w:numId="215">
    <w:abstractNumId w:val="352"/>
  </w:num>
  <w:num w:numId="216">
    <w:abstractNumId w:val="49"/>
  </w:num>
  <w:num w:numId="217">
    <w:abstractNumId w:val="235"/>
  </w:num>
  <w:num w:numId="218">
    <w:abstractNumId w:val="189"/>
  </w:num>
  <w:num w:numId="219">
    <w:abstractNumId w:val="48"/>
  </w:num>
  <w:num w:numId="220">
    <w:abstractNumId w:val="32"/>
  </w:num>
  <w:num w:numId="221">
    <w:abstractNumId w:val="132"/>
  </w:num>
  <w:num w:numId="222">
    <w:abstractNumId w:val="35"/>
  </w:num>
  <w:num w:numId="223">
    <w:abstractNumId w:val="77"/>
  </w:num>
  <w:num w:numId="224">
    <w:abstractNumId w:val="332"/>
  </w:num>
  <w:num w:numId="225">
    <w:abstractNumId w:val="123"/>
  </w:num>
  <w:num w:numId="226">
    <w:abstractNumId w:val="269"/>
  </w:num>
  <w:num w:numId="227">
    <w:abstractNumId w:val="171"/>
  </w:num>
  <w:num w:numId="228">
    <w:abstractNumId w:val="177"/>
  </w:num>
  <w:num w:numId="229">
    <w:abstractNumId w:val="300"/>
  </w:num>
  <w:num w:numId="230">
    <w:abstractNumId w:val="201"/>
  </w:num>
  <w:num w:numId="231">
    <w:abstractNumId w:val="59"/>
  </w:num>
  <w:num w:numId="232">
    <w:abstractNumId w:val="330"/>
  </w:num>
  <w:num w:numId="233">
    <w:abstractNumId w:val="130"/>
  </w:num>
  <w:num w:numId="234">
    <w:abstractNumId w:val="426"/>
  </w:num>
  <w:num w:numId="235">
    <w:abstractNumId w:val="156"/>
  </w:num>
  <w:num w:numId="236">
    <w:abstractNumId w:val="27"/>
  </w:num>
  <w:num w:numId="237">
    <w:abstractNumId w:val="297"/>
  </w:num>
  <w:num w:numId="238">
    <w:abstractNumId w:val="229"/>
  </w:num>
  <w:num w:numId="239">
    <w:abstractNumId w:val="290"/>
  </w:num>
  <w:num w:numId="240">
    <w:abstractNumId w:val="78"/>
  </w:num>
  <w:num w:numId="241">
    <w:abstractNumId w:val="376"/>
  </w:num>
  <w:num w:numId="242">
    <w:abstractNumId w:val="64"/>
  </w:num>
  <w:num w:numId="243">
    <w:abstractNumId w:val="210"/>
  </w:num>
  <w:num w:numId="244">
    <w:abstractNumId w:val="122"/>
  </w:num>
  <w:num w:numId="245">
    <w:abstractNumId w:val="223"/>
  </w:num>
  <w:num w:numId="246">
    <w:abstractNumId w:val="362"/>
  </w:num>
  <w:num w:numId="247">
    <w:abstractNumId w:val="260"/>
  </w:num>
  <w:num w:numId="248">
    <w:abstractNumId w:val="361"/>
  </w:num>
  <w:num w:numId="249">
    <w:abstractNumId w:val="12"/>
  </w:num>
  <w:num w:numId="250">
    <w:abstractNumId w:val="422"/>
  </w:num>
  <w:num w:numId="251">
    <w:abstractNumId w:val="158"/>
  </w:num>
  <w:num w:numId="252">
    <w:abstractNumId w:val="22"/>
  </w:num>
  <w:num w:numId="253">
    <w:abstractNumId w:val="159"/>
  </w:num>
  <w:num w:numId="254">
    <w:abstractNumId w:val="160"/>
  </w:num>
  <w:num w:numId="255">
    <w:abstractNumId w:val="147"/>
  </w:num>
  <w:num w:numId="256">
    <w:abstractNumId w:val="180"/>
  </w:num>
  <w:num w:numId="257">
    <w:abstractNumId w:val="408"/>
  </w:num>
  <w:num w:numId="258">
    <w:abstractNumId w:val="146"/>
  </w:num>
  <w:num w:numId="259">
    <w:abstractNumId w:val="217"/>
  </w:num>
  <w:num w:numId="260">
    <w:abstractNumId w:val="251"/>
  </w:num>
  <w:num w:numId="261">
    <w:abstractNumId w:val="80"/>
  </w:num>
  <w:num w:numId="262">
    <w:abstractNumId w:val="278"/>
  </w:num>
  <w:num w:numId="263">
    <w:abstractNumId w:val="230"/>
  </w:num>
  <w:num w:numId="264">
    <w:abstractNumId w:val="243"/>
  </w:num>
  <w:num w:numId="265">
    <w:abstractNumId w:val="403"/>
  </w:num>
  <w:num w:numId="266">
    <w:abstractNumId w:val="388"/>
  </w:num>
  <w:num w:numId="267">
    <w:abstractNumId w:val="231"/>
  </w:num>
  <w:num w:numId="268">
    <w:abstractNumId w:val="62"/>
  </w:num>
  <w:num w:numId="269">
    <w:abstractNumId w:val="421"/>
  </w:num>
  <w:num w:numId="270">
    <w:abstractNumId w:val="126"/>
  </w:num>
  <w:num w:numId="271">
    <w:abstractNumId w:val="44"/>
  </w:num>
  <w:num w:numId="272">
    <w:abstractNumId w:val="118"/>
  </w:num>
  <w:num w:numId="273">
    <w:abstractNumId w:val="94"/>
  </w:num>
  <w:num w:numId="274">
    <w:abstractNumId w:val="65"/>
  </w:num>
  <w:num w:numId="275">
    <w:abstractNumId w:val="82"/>
  </w:num>
  <w:num w:numId="276">
    <w:abstractNumId w:val="339"/>
  </w:num>
  <w:num w:numId="277">
    <w:abstractNumId w:val="320"/>
  </w:num>
  <w:num w:numId="278">
    <w:abstractNumId w:val="200"/>
  </w:num>
  <w:num w:numId="279">
    <w:abstractNumId w:val="56"/>
  </w:num>
  <w:num w:numId="280">
    <w:abstractNumId w:val="111"/>
  </w:num>
  <w:num w:numId="281">
    <w:abstractNumId w:val="60"/>
  </w:num>
  <w:num w:numId="282">
    <w:abstractNumId w:val="186"/>
  </w:num>
  <w:num w:numId="283">
    <w:abstractNumId w:val="413"/>
  </w:num>
  <w:num w:numId="284">
    <w:abstractNumId w:val="293"/>
  </w:num>
  <w:num w:numId="285">
    <w:abstractNumId w:val="99"/>
  </w:num>
  <w:num w:numId="286">
    <w:abstractNumId w:val="238"/>
  </w:num>
  <w:num w:numId="287">
    <w:abstractNumId w:val="17"/>
  </w:num>
  <w:num w:numId="288">
    <w:abstractNumId w:val="250"/>
  </w:num>
  <w:num w:numId="289">
    <w:abstractNumId w:val="40"/>
  </w:num>
  <w:num w:numId="290">
    <w:abstractNumId w:val="72"/>
  </w:num>
  <w:num w:numId="291">
    <w:abstractNumId w:val="71"/>
  </w:num>
  <w:num w:numId="292">
    <w:abstractNumId w:val="309"/>
  </w:num>
  <w:num w:numId="293">
    <w:abstractNumId w:val="429"/>
  </w:num>
  <w:num w:numId="294">
    <w:abstractNumId w:val="405"/>
  </w:num>
  <w:num w:numId="295">
    <w:abstractNumId w:val="382"/>
  </w:num>
  <w:num w:numId="296">
    <w:abstractNumId w:val="102"/>
  </w:num>
  <w:num w:numId="297">
    <w:abstractNumId w:val="69"/>
  </w:num>
  <w:num w:numId="298">
    <w:abstractNumId w:val="104"/>
  </w:num>
  <w:num w:numId="299">
    <w:abstractNumId w:val="373"/>
  </w:num>
  <w:num w:numId="300">
    <w:abstractNumId w:val="144"/>
  </w:num>
  <w:num w:numId="301">
    <w:abstractNumId w:val="162"/>
  </w:num>
  <w:num w:numId="302">
    <w:abstractNumId w:val="397"/>
  </w:num>
  <w:num w:numId="303">
    <w:abstractNumId w:val="287"/>
  </w:num>
  <w:num w:numId="304">
    <w:abstractNumId w:val="36"/>
  </w:num>
  <w:num w:numId="305">
    <w:abstractNumId w:val="31"/>
  </w:num>
  <w:num w:numId="306">
    <w:abstractNumId w:val="185"/>
  </w:num>
  <w:num w:numId="307">
    <w:abstractNumId w:val="139"/>
  </w:num>
  <w:num w:numId="308">
    <w:abstractNumId w:val="125"/>
  </w:num>
  <w:num w:numId="309">
    <w:abstractNumId w:val="386"/>
  </w:num>
  <w:num w:numId="310">
    <w:abstractNumId w:val="298"/>
  </w:num>
  <w:num w:numId="311">
    <w:abstractNumId w:val="384"/>
  </w:num>
  <w:num w:numId="312">
    <w:abstractNumId w:val="304"/>
  </w:num>
  <w:num w:numId="313">
    <w:abstractNumId w:val="120"/>
  </w:num>
  <w:num w:numId="314">
    <w:abstractNumId w:val="411"/>
  </w:num>
  <w:num w:numId="315">
    <w:abstractNumId w:val="419"/>
  </w:num>
  <w:num w:numId="316">
    <w:abstractNumId w:val="318"/>
  </w:num>
  <w:num w:numId="317">
    <w:abstractNumId w:val="187"/>
  </w:num>
  <w:num w:numId="318">
    <w:abstractNumId w:val="247"/>
  </w:num>
  <w:num w:numId="319">
    <w:abstractNumId w:val="113"/>
  </w:num>
  <w:num w:numId="320">
    <w:abstractNumId w:val="181"/>
  </w:num>
  <w:num w:numId="321">
    <w:abstractNumId w:val="16"/>
  </w:num>
  <w:num w:numId="322">
    <w:abstractNumId w:val="131"/>
  </w:num>
  <w:num w:numId="323">
    <w:abstractNumId w:val="100"/>
  </w:num>
  <w:num w:numId="324">
    <w:abstractNumId w:val="164"/>
  </w:num>
  <w:num w:numId="325">
    <w:abstractNumId w:val="391"/>
  </w:num>
  <w:num w:numId="326">
    <w:abstractNumId w:val="70"/>
  </w:num>
  <w:num w:numId="327">
    <w:abstractNumId w:val="119"/>
  </w:num>
  <w:num w:numId="328">
    <w:abstractNumId w:val="246"/>
  </w:num>
  <w:num w:numId="329">
    <w:abstractNumId w:val="364"/>
  </w:num>
  <w:num w:numId="330">
    <w:abstractNumId w:val="406"/>
  </w:num>
  <w:num w:numId="331">
    <w:abstractNumId w:val="342"/>
  </w:num>
  <w:num w:numId="332">
    <w:abstractNumId w:val="257"/>
  </w:num>
  <w:num w:numId="333">
    <w:abstractNumId w:val="279"/>
  </w:num>
  <w:num w:numId="334">
    <w:abstractNumId w:val="377"/>
  </w:num>
  <w:num w:numId="335">
    <w:abstractNumId w:val="140"/>
  </w:num>
  <w:num w:numId="336">
    <w:abstractNumId w:val="326"/>
  </w:num>
  <w:num w:numId="337">
    <w:abstractNumId w:val="313"/>
  </w:num>
  <w:num w:numId="338">
    <w:abstractNumId w:val="167"/>
  </w:num>
  <w:num w:numId="339">
    <w:abstractNumId w:val="237"/>
  </w:num>
  <w:num w:numId="340">
    <w:abstractNumId w:val="371"/>
  </w:num>
  <w:num w:numId="341">
    <w:abstractNumId w:val="173"/>
  </w:num>
  <w:num w:numId="342">
    <w:abstractNumId w:val="183"/>
  </w:num>
  <w:num w:numId="343">
    <w:abstractNumId w:val="216"/>
  </w:num>
  <w:num w:numId="344">
    <w:abstractNumId w:val="149"/>
  </w:num>
  <w:num w:numId="345">
    <w:abstractNumId w:val="336"/>
  </w:num>
  <w:num w:numId="346">
    <w:abstractNumId w:val="107"/>
  </w:num>
  <w:num w:numId="347">
    <w:abstractNumId w:val="66"/>
  </w:num>
  <w:num w:numId="348">
    <w:abstractNumId w:val="141"/>
  </w:num>
  <w:num w:numId="349">
    <w:abstractNumId w:val="380"/>
  </w:num>
  <w:num w:numId="350">
    <w:abstractNumId w:val="168"/>
  </w:num>
  <w:num w:numId="351">
    <w:abstractNumId w:val="412"/>
  </w:num>
  <w:num w:numId="352">
    <w:abstractNumId w:val="399"/>
  </w:num>
  <w:num w:numId="353">
    <w:abstractNumId w:val="1"/>
  </w:num>
  <w:num w:numId="354">
    <w:abstractNumId w:val="179"/>
  </w:num>
  <w:num w:numId="355">
    <w:abstractNumId w:val="124"/>
  </w:num>
  <w:num w:numId="356">
    <w:abstractNumId w:val="137"/>
  </w:num>
  <w:num w:numId="357">
    <w:abstractNumId w:val="13"/>
  </w:num>
  <w:num w:numId="358">
    <w:abstractNumId w:val="68"/>
  </w:num>
  <w:num w:numId="359">
    <w:abstractNumId w:val="375"/>
  </w:num>
  <w:num w:numId="360">
    <w:abstractNumId w:val="20"/>
  </w:num>
  <w:num w:numId="361">
    <w:abstractNumId w:val="358"/>
  </w:num>
  <w:num w:numId="362">
    <w:abstractNumId w:val="191"/>
  </w:num>
  <w:num w:numId="363">
    <w:abstractNumId w:val="172"/>
  </w:num>
  <w:num w:numId="364">
    <w:abstractNumId w:val="63"/>
  </w:num>
  <w:num w:numId="365">
    <w:abstractNumId w:val="401"/>
  </w:num>
  <w:num w:numId="366">
    <w:abstractNumId w:val="274"/>
  </w:num>
  <w:num w:numId="367">
    <w:abstractNumId w:val="79"/>
  </w:num>
  <w:num w:numId="368">
    <w:abstractNumId w:val="43"/>
  </w:num>
  <w:num w:numId="369">
    <w:abstractNumId w:val="142"/>
  </w:num>
  <w:num w:numId="370">
    <w:abstractNumId w:val="4"/>
  </w:num>
  <w:num w:numId="371">
    <w:abstractNumId w:val="115"/>
  </w:num>
  <w:num w:numId="372">
    <w:abstractNumId w:val="420"/>
  </w:num>
  <w:num w:numId="373">
    <w:abstractNumId w:val="61"/>
  </w:num>
  <w:num w:numId="374">
    <w:abstractNumId w:val="209"/>
  </w:num>
  <w:num w:numId="375">
    <w:abstractNumId w:val="331"/>
  </w:num>
  <w:num w:numId="376">
    <w:abstractNumId w:val="39"/>
  </w:num>
  <w:num w:numId="377">
    <w:abstractNumId w:val="418"/>
  </w:num>
  <w:num w:numId="378">
    <w:abstractNumId w:val="226"/>
  </w:num>
  <w:num w:numId="379">
    <w:abstractNumId w:val="394"/>
  </w:num>
  <w:num w:numId="380">
    <w:abstractNumId w:val="337"/>
  </w:num>
  <w:num w:numId="381">
    <w:abstractNumId w:val="404"/>
  </w:num>
  <w:num w:numId="382">
    <w:abstractNumId w:val="11"/>
  </w:num>
  <w:num w:numId="383">
    <w:abstractNumId w:val="161"/>
  </w:num>
  <w:num w:numId="384">
    <w:abstractNumId w:val="360"/>
  </w:num>
  <w:num w:numId="385">
    <w:abstractNumId w:val="18"/>
  </w:num>
  <w:num w:numId="386">
    <w:abstractNumId w:val="317"/>
  </w:num>
  <w:num w:numId="387">
    <w:abstractNumId w:val="207"/>
  </w:num>
  <w:num w:numId="388">
    <w:abstractNumId w:val="256"/>
  </w:num>
  <w:num w:numId="389">
    <w:abstractNumId w:val="430"/>
  </w:num>
  <w:num w:numId="390">
    <w:abstractNumId w:val="351"/>
  </w:num>
  <w:num w:numId="391">
    <w:abstractNumId w:val="34"/>
  </w:num>
  <w:num w:numId="392">
    <w:abstractNumId w:val="19"/>
  </w:num>
  <w:num w:numId="393">
    <w:abstractNumId w:val="347"/>
  </w:num>
  <w:num w:numId="394">
    <w:abstractNumId w:val="314"/>
  </w:num>
  <w:num w:numId="395">
    <w:abstractNumId w:val="169"/>
  </w:num>
  <w:num w:numId="396">
    <w:abstractNumId w:val="215"/>
  </w:num>
  <w:num w:numId="397">
    <w:abstractNumId w:val="327"/>
  </w:num>
  <w:num w:numId="398">
    <w:abstractNumId w:val="315"/>
  </w:num>
  <w:num w:numId="399">
    <w:abstractNumId w:val="240"/>
  </w:num>
  <w:num w:numId="400">
    <w:abstractNumId w:val="335"/>
  </w:num>
  <w:num w:numId="401">
    <w:abstractNumId w:val="396"/>
  </w:num>
  <w:num w:numId="402">
    <w:abstractNumId w:val="340"/>
  </w:num>
  <w:num w:numId="403">
    <w:abstractNumId w:val="198"/>
  </w:num>
  <w:num w:numId="404">
    <w:abstractNumId w:val="133"/>
  </w:num>
  <w:num w:numId="405">
    <w:abstractNumId w:val="163"/>
  </w:num>
  <w:num w:numId="406">
    <w:abstractNumId w:val="333"/>
  </w:num>
  <w:num w:numId="407">
    <w:abstractNumId w:val="271"/>
  </w:num>
  <w:num w:numId="408">
    <w:abstractNumId w:val="291"/>
  </w:num>
  <w:num w:numId="409">
    <w:abstractNumId w:val="415"/>
  </w:num>
  <w:num w:numId="410">
    <w:abstractNumId w:val="225"/>
  </w:num>
  <w:num w:numId="411">
    <w:abstractNumId w:val="135"/>
  </w:num>
  <w:num w:numId="412">
    <w:abstractNumId w:val="345"/>
  </w:num>
  <w:num w:numId="413">
    <w:abstractNumId w:val="151"/>
  </w:num>
  <w:num w:numId="414">
    <w:abstractNumId w:val="232"/>
  </w:num>
  <w:num w:numId="415">
    <w:abstractNumId w:val="372"/>
  </w:num>
  <w:num w:numId="416">
    <w:abstractNumId w:val="292"/>
  </w:num>
  <w:num w:numId="417">
    <w:abstractNumId w:val="110"/>
  </w:num>
  <w:num w:numId="418">
    <w:abstractNumId w:val="8"/>
  </w:num>
  <w:num w:numId="419">
    <w:abstractNumId w:val="286"/>
  </w:num>
  <w:num w:numId="420">
    <w:abstractNumId w:val="234"/>
  </w:num>
  <w:num w:numId="421">
    <w:abstractNumId w:val="321"/>
  </w:num>
  <w:num w:numId="422">
    <w:abstractNumId w:val="14"/>
  </w:num>
  <w:num w:numId="423">
    <w:abstractNumId w:val="188"/>
  </w:num>
  <w:num w:numId="424">
    <w:abstractNumId w:val="284"/>
  </w:num>
  <w:num w:numId="425">
    <w:abstractNumId w:val="175"/>
  </w:num>
  <w:num w:numId="426">
    <w:abstractNumId w:val="145"/>
  </w:num>
  <w:num w:numId="427">
    <w:abstractNumId w:val="76"/>
  </w:num>
  <w:num w:numId="428">
    <w:abstractNumId w:val="197"/>
  </w:num>
  <w:num w:numId="429">
    <w:abstractNumId w:val="37"/>
  </w:num>
  <w:num w:numId="430">
    <w:abstractNumId w:val="303"/>
  </w:num>
  <w:num w:numId="431">
    <w:abstractNumId w:val="3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257C6A9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9.jpeg"/><Relationship Id="rId98" Type="http://schemas.openxmlformats.org/officeDocument/2006/relationships/package" Target="embeddings/Workbook45.xlsx"/><Relationship Id="rId97" Type="http://schemas.openxmlformats.org/officeDocument/2006/relationships/image" Target="media/image48.jpeg"/><Relationship Id="rId96" Type="http://schemas.openxmlformats.org/officeDocument/2006/relationships/package" Target="embeddings/Workbook44.xlsx"/><Relationship Id="rId95" Type="http://schemas.openxmlformats.org/officeDocument/2006/relationships/image" Target="media/image47.jpeg"/><Relationship Id="rId94" Type="http://schemas.openxmlformats.org/officeDocument/2006/relationships/package" Target="embeddings/Workbook43.xlsx"/><Relationship Id="rId93" Type="http://schemas.openxmlformats.org/officeDocument/2006/relationships/image" Target="media/image46.jpeg"/><Relationship Id="rId92" Type="http://schemas.openxmlformats.org/officeDocument/2006/relationships/package" Target="embeddings/Workbook42.xlsx"/><Relationship Id="rId91" Type="http://schemas.openxmlformats.org/officeDocument/2006/relationships/image" Target="media/image45.jpeg"/><Relationship Id="rId90" Type="http://schemas.openxmlformats.org/officeDocument/2006/relationships/package" Target="embeddings/Workbook41.xlsx"/><Relationship Id="rId9" Type="http://schemas.openxmlformats.org/officeDocument/2006/relationships/package" Target="embeddings/Workbook2.xlsx"/><Relationship Id="rId89" Type="http://schemas.openxmlformats.org/officeDocument/2006/relationships/image" Target="media/image44.jpeg"/><Relationship Id="rId88" Type="http://schemas.openxmlformats.org/officeDocument/2006/relationships/package" Target="embeddings/Workbook40.xlsx"/><Relationship Id="rId87" Type="http://schemas.openxmlformats.org/officeDocument/2006/relationships/image" Target="media/image43.jpeg"/><Relationship Id="rId86" Type="http://schemas.openxmlformats.org/officeDocument/2006/relationships/package" Target="embeddings/Workbook39.xlsx"/><Relationship Id="rId85" Type="http://schemas.openxmlformats.org/officeDocument/2006/relationships/image" Target="media/image42.jpeg"/><Relationship Id="rId84" Type="http://schemas.openxmlformats.org/officeDocument/2006/relationships/package" Target="embeddings/Workbook38.xlsx"/><Relationship Id="rId83" Type="http://schemas.openxmlformats.org/officeDocument/2006/relationships/image" Target="media/image41.jpeg"/><Relationship Id="rId82" Type="http://schemas.openxmlformats.org/officeDocument/2006/relationships/package" Target="embeddings/Workbook37.xlsx"/><Relationship Id="rId81" Type="http://schemas.openxmlformats.org/officeDocument/2006/relationships/image" Target="media/image40.png"/><Relationship Id="rId80" Type="http://schemas.openxmlformats.org/officeDocument/2006/relationships/image" Target="media/image39.jpeg"/><Relationship Id="rId8" Type="http://schemas.openxmlformats.org/officeDocument/2006/relationships/image" Target="media/image2.jpeg"/><Relationship Id="rId79" Type="http://schemas.openxmlformats.org/officeDocument/2006/relationships/package" Target="embeddings/Workbook36.xlsx"/><Relationship Id="rId78" Type="http://schemas.openxmlformats.org/officeDocument/2006/relationships/image" Target="media/image38.jpeg"/><Relationship Id="rId77" Type="http://schemas.openxmlformats.org/officeDocument/2006/relationships/package" Target="embeddings/Workbook35.xlsx"/><Relationship Id="rId76" Type="http://schemas.openxmlformats.org/officeDocument/2006/relationships/image" Target="media/image37.jpeg"/><Relationship Id="rId75" Type="http://schemas.openxmlformats.org/officeDocument/2006/relationships/package" Target="embeddings/Workbook34.xlsx"/><Relationship Id="rId74" Type="http://schemas.openxmlformats.org/officeDocument/2006/relationships/image" Target="media/image36.jpeg"/><Relationship Id="rId73" Type="http://schemas.openxmlformats.org/officeDocument/2006/relationships/package" Target="embeddings/Workbook33.xlsx"/><Relationship Id="rId72" Type="http://schemas.openxmlformats.org/officeDocument/2006/relationships/image" Target="media/image35.jpeg"/><Relationship Id="rId71" Type="http://schemas.openxmlformats.org/officeDocument/2006/relationships/package" Target="embeddings/Workbook32.xlsx"/><Relationship Id="rId70" Type="http://schemas.openxmlformats.org/officeDocument/2006/relationships/image" Target="media/image34.jpeg"/><Relationship Id="rId7" Type="http://schemas.openxmlformats.org/officeDocument/2006/relationships/package" Target="embeddings/Workbook1.xlsx"/><Relationship Id="rId69" Type="http://schemas.openxmlformats.org/officeDocument/2006/relationships/package" Target="embeddings/Workbook31.xlsx"/><Relationship Id="rId68" Type="http://schemas.openxmlformats.org/officeDocument/2006/relationships/image" Target="media/image33.jpeg"/><Relationship Id="rId67" Type="http://schemas.openxmlformats.org/officeDocument/2006/relationships/package" Target="embeddings/Workbook30.xlsx"/><Relationship Id="rId66" Type="http://schemas.openxmlformats.org/officeDocument/2006/relationships/image" Target="media/image32.jpeg"/><Relationship Id="rId65" Type="http://schemas.openxmlformats.org/officeDocument/2006/relationships/package" Target="embeddings/Workbook29.xlsx"/><Relationship Id="rId64" Type="http://schemas.openxmlformats.org/officeDocument/2006/relationships/image" Target="media/image31.jpeg"/><Relationship Id="rId63" Type="http://schemas.openxmlformats.org/officeDocument/2006/relationships/package" Target="embeddings/Workbook28.xlsx"/><Relationship Id="rId62" Type="http://schemas.openxmlformats.org/officeDocument/2006/relationships/image" Target="media/image30.jpeg"/><Relationship Id="rId61" Type="http://schemas.openxmlformats.org/officeDocument/2006/relationships/package" Target="embeddings/Workbook27.xlsx"/><Relationship Id="rId60" Type="http://schemas.openxmlformats.org/officeDocument/2006/relationships/image" Target="media/image29.jpeg"/><Relationship Id="rId6" Type="http://schemas.openxmlformats.org/officeDocument/2006/relationships/image" Target="media/image1.png"/><Relationship Id="rId59" Type="http://schemas.openxmlformats.org/officeDocument/2006/relationships/package" Target="embeddings/Workbook26.xlsx"/><Relationship Id="rId58" Type="http://schemas.openxmlformats.org/officeDocument/2006/relationships/image" Target="media/image28.jpeg"/><Relationship Id="rId57" Type="http://schemas.openxmlformats.org/officeDocument/2006/relationships/package" Target="embeddings/Workbook25.xlsx"/><Relationship Id="rId56" Type="http://schemas.openxmlformats.org/officeDocument/2006/relationships/image" Target="media/image27.jpeg"/><Relationship Id="rId55" Type="http://schemas.openxmlformats.org/officeDocument/2006/relationships/package" Target="embeddings/Workbook24.xlsx"/><Relationship Id="rId54" Type="http://schemas.openxmlformats.org/officeDocument/2006/relationships/image" Target="media/image26.jpeg"/><Relationship Id="rId53" Type="http://schemas.openxmlformats.org/officeDocument/2006/relationships/package" Target="embeddings/Workbook23.xlsx"/><Relationship Id="rId52" Type="http://schemas.openxmlformats.org/officeDocument/2006/relationships/image" Target="media/image25.jpeg"/><Relationship Id="rId51" Type="http://schemas.openxmlformats.org/officeDocument/2006/relationships/package" Target="embeddings/Workbook22.xlsx"/><Relationship Id="rId50" Type="http://schemas.openxmlformats.org/officeDocument/2006/relationships/image" Target="media/image24.jpeg"/><Relationship Id="rId5" Type="http://schemas.openxmlformats.org/officeDocument/2006/relationships/theme" Target="theme/theme1.xml"/><Relationship Id="rId49" Type="http://schemas.openxmlformats.org/officeDocument/2006/relationships/package" Target="embeddings/Workbook21.xlsx"/><Relationship Id="rId48" Type="http://schemas.openxmlformats.org/officeDocument/2006/relationships/image" Target="media/image23.jpeg"/><Relationship Id="rId47" Type="http://schemas.openxmlformats.org/officeDocument/2006/relationships/package" Target="embeddings/Workbook20.xlsx"/><Relationship Id="rId46" Type="http://schemas.openxmlformats.org/officeDocument/2006/relationships/image" Target="media/image22.jpeg"/><Relationship Id="rId45" Type="http://schemas.openxmlformats.org/officeDocument/2006/relationships/package" Target="embeddings/Workbook19.xlsx"/><Relationship Id="rId44" Type="http://schemas.openxmlformats.org/officeDocument/2006/relationships/image" Target="media/image21.jpeg"/><Relationship Id="rId43" Type="http://schemas.openxmlformats.org/officeDocument/2006/relationships/package" Target="embeddings/Workbook18.xlsx"/><Relationship Id="rId42" Type="http://schemas.openxmlformats.org/officeDocument/2006/relationships/image" Target="media/image20.jpeg"/><Relationship Id="rId41" Type="http://schemas.openxmlformats.org/officeDocument/2006/relationships/package" Target="embeddings/Workbook17.xlsx"/><Relationship Id="rId40" Type="http://schemas.openxmlformats.org/officeDocument/2006/relationships/image" Target="media/image19.jpeg"/><Relationship Id="rId4" Type="http://schemas.openxmlformats.org/officeDocument/2006/relationships/footer" Target="footer1.xml"/><Relationship Id="rId39" Type="http://schemas.openxmlformats.org/officeDocument/2006/relationships/package" Target="embeddings/Workbook16.xlsx"/><Relationship Id="rId38" Type="http://schemas.openxmlformats.org/officeDocument/2006/relationships/image" Target="media/image18.jpeg"/><Relationship Id="rId37" Type="http://schemas.openxmlformats.org/officeDocument/2006/relationships/package" Target="embeddings/Workbook15.xlsx"/><Relationship Id="rId36" Type="http://schemas.openxmlformats.org/officeDocument/2006/relationships/image" Target="media/image17.jpeg"/><Relationship Id="rId35" Type="http://schemas.openxmlformats.org/officeDocument/2006/relationships/package" Target="embeddings/Workbook14.xlsx"/><Relationship Id="rId34" Type="http://schemas.openxmlformats.org/officeDocument/2006/relationships/image" Target="media/image16.jpeg"/><Relationship Id="rId33" Type="http://schemas.openxmlformats.org/officeDocument/2006/relationships/package" Target="embeddings/Workbook13.xlsx"/><Relationship Id="rId32" Type="http://schemas.openxmlformats.org/officeDocument/2006/relationships/image" Target="media/image15.jpeg"/><Relationship Id="rId31" Type="http://schemas.openxmlformats.org/officeDocument/2006/relationships/package" Target="embeddings/Workbook12.xlsx"/><Relationship Id="rId30" Type="http://schemas.openxmlformats.org/officeDocument/2006/relationships/image" Target="media/image14.jpeg"/><Relationship Id="rId3" Type="http://schemas.openxmlformats.org/officeDocument/2006/relationships/header" Target="header1.xml"/><Relationship Id="rId29" Type="http://schemas.openxmlformats.org/officeDocument/2006/relationships/package" Target="embeddings/Workbook11.xlsx"/><Relationship Id="rId28" Type="http://schemas.openxmlformats.org/officeDocument/2006/relationships/image" Target="media/image13.jpeg"/><Relationship Id="rId27" Type="http://schemas.openxmlformats.org/officeDocument/2006/relationships/package" Target="embeddings/Workbook10.xlsx"/><Relationship Id="rId26" Type="http://schemas.openxmlformats.org/officeDocument/2006/relationships/image" Target="media/image12.jpeg"/><Relationship Id="rId25" Type="http://schemas.openxmlformats.org/officeDocument/2006/relationships/package" Target="embeddings/Workbook9.xlsx"/><Relationship Id="rId24" Type="http://schemas.openxmlformats.org/officeDocument/2006/relationships/image" Target="media/image11.png"/><Relationship Id="rId23" Type="http://schemas.openxmlformats.org/officeDocument/2006/relationships/image" Target="media/image10.jpeg"/><Relationship Id="rId22" Type="http://schemas.openxmlformats.org/officeDocument/2006/relationships/package" Target="embeddings/Workbook8.xlsx"/><Relationship Id="rId21" Type="http://schemas.openxmlformats.org/officeDocument/2006/relationships/image" Target="media/image9.jpeg"/><Relationship Id="rId20" Type="http://schemas.openxmlformats.org/officeDocument/2006/relationships/package" Target="embeddings/Workbook7.xlsx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jpeg"/><Relationship Id="rId171" Type="http://schemas.openxmlformats.org/officeDocument/2006/relationships/fontTable" Target="fontTable.xml"/><Relationship Id="rId170" Type="http://schemas.openxmlformats.org/officeDocument/2006/relationships/numbering" Target="numbering.xml"/><Relationship Id="rId17" Type="http://schemas.openxmlformats.org/officeDocument/2006/relationships/package" Target="embeddings/Workbook6.xlsx"/><Relationship Id="rId169" Type="http://schemas.openxmlformats.org/officeDocument/2006/relationships/image" Target="media/image84.jpeg"/><Relationship Id="rId168" Type="http://schemas.openxmlformats.org/officeDocument/2006/relationships/package" Target="embeddings/Workbook80.xlsx"/><Relationship Id="rId167" Type="http://schemas.openxmlformats.org/officeDocument/2006/relationships/image" Target="media/image83.jpeg"/><Relationship Id="rId166" Type="http://schemas.openxmlformats.org/officeDocument/2006/relationships/package" Target="embeddings/Workbook79.xlsx"/><Relationship Id="rId165" Type="http://schemas.openxmlformats.org/officeDocument/2006/relationships/image" Target="media/image82.jpeg"/><Relationship Id="rId164" Type="http://schemas.openxmlformats.org/officeDocument/2006/relationships/package" Target="embeddings/Workbook78.xlsx"/><Relationship Id="rId163" Type="http://schemas.openxmlformats.org/officeDocument/2006/relationships/image" Target="media/image81.jpeg"/><Relationship Id="rId162" Type="http://schemas.openxmlformats.org/officeDocument/2006/relationships/package" Target="embeddings/Workbook77.xlsx"/><Relationship Id="rId161" Type="http://schemas.openxmlformats.org/officeDocument/2006/relationships/image" Target="media/image80.jpeg"/><Relationship Id="rId160" Type="http://schemas.openxmlformats.org/officeDocument/2006/relationships/package" Target="embeddings/Workbook76.xlsx"/><Relationship Id="rId16" Type="http://schemas.openxmlformats.org/officeDocument/2006/relationships/image" Target="media/image6.jpeg"/><Relationship Id="rId159" Type="http://schemas.openxmlformats.org/officeDocument/2006/relationships/image" Target="media/image79.jpeg"/><Relationship Id="rId158" Type="http://schemas.openxmlformats.org/officeDocument/2006/relationships/package" Target="embeddings/Workbook75.xlsx"/><Relationship Id="rId157" Type="http://schemas.openxmlformats.org/officeDocument/2006/relationships/image" Target="media/image78.jpeg"/><Relationship Id="rId156" Type="http://schemas.openxmlformats.org/officeDocument/2006/relationships/package" Target="embeddings/Workbook74.xlsx"/><Relationship Id="rId155" Type="http://schemas.openxmlformats.org/officeDocument/2006/relationships/image" Target="media/image77.jpeg"/><Relationship Id="rId154" Type="http://schemas.openxmlformats.org/officeDocument/2006/relationships/package" Target="embeddings/Workbook73.xlsx"/><Relationship Id="rId153" Type="http://schemas.openxmlformats.org/officeDocument/2006/relationships/image" Target="media/image76.jpeg"/><Relationship Id="rId152" Type="http://schemas.openxmlformats.org/officeDocument/2006/relationships/package" Target="embeddings/Workbook72.xlsx"/><Relationship Id="rId151" Type="http://schemas.openxmlformats.org/officeDocument/2006/relationships/image" Target="media/image75.jpeg"/><Relationship Id="rId150" Type="http://schemas.openxmlformats.org/officeDocument/2006/relationships/package" Target="embeddings/Workbook71.xlsx"/><Relationship Id="rId15" Type="http://schemas.openxmlformats.org/officeDocument/2006/relationships/package" Target="embeddings/Workbook5.xlsx"/><Relationship Id="rId149" Type="http://schemas.openxmlformats.org/officeDocument/2006/relationships/image" Target="media/image74.jpeg"/><Relationship Id="rId148" Type="http://schemas.openxmlformats.org/officeDocument/2006/relationships/package" Target="embeddings/Workbook70.xlsx"/><Relationship Id="rId147" Type="http://schemas.openxmlformats.org/officeDocument/2006/relationships/image" Target="media/image73.jpeg"/><Relationship Id="rId146" Type="http://schemas.openxmlformats.org/officeDocument/2006/relationships/package" Target="embeddings/Workbook69.xlsx"/><Relationship Id="rId145" Type="http://schemas.openxmlformats.org/officeDocument/2006/relationships/image" Target="media/image72.jpeg"/><Relationship Id="rId144" Type="http://schemas.openxmlformats.org/officeDocument/2006/relationships/package" Target="embeddings/Workbook68.xlsx"/><Relationship Id="rId143" Type="http://schemas.openxmlformats.org/officeDocument/2006/relationships/image" Target="media/image71.jpeg"/><Relationship Id="rId142" Type="http://schemas.openxmlformats.org/officeDocument/2006/relationships/package" Target="embeddings/Workbook67.xlsx"/><Relationship Id="rId141" Type="http://schemas.openxmlformats.org/officeDocument/2006/relationships/image" Target="media/image70.jpeg"/><Relationship Id="rId140" Type="http://schemas.openxmlformats.org/officeDocument/2006/relationships/package" Target="embeddings/Workbook66.xlsx"/><Relationship Id="rId14" Type="http://schemas.openxmlformats.org/officeDocument/2006/relationships/image" Target="media/image5.jpeg"/><Relationship Id="rId139" Type="http://schemas.openxmlformats.org/officeDocument/2006/relationships/image" Target="media/image69.jpeg"/><Relationship Id="rId138" Type="http://schemas.openxmlformats.org/officeDocument/2006/relationships/package" Target="embeddings/Workbook65.xlsx"/><Relationship Id="rId137" Type="http://schemas.openxmlformats.org/officeDocument/2006/relationships/image" Target="media/image68.jpeg"/><Relationship Id="rId136" Type="http://schemas.openxmlformats.org/officeDocument/2006/relationships/package" Target="embeddings/Workbook64.xlsx"/><Relationship Id="rId135" Type="http://schemas.openxmlformats.org/officeDocument/2006/relationships/image" Target="media/image67.jpeg"/><Relationship Id="rId134" Type="http://schemas.openxmlformats.org/officeDocument/2006/relationships/package" Target="embeddings/Workbook63.xlsx"/><Relationship Id="rId133" Type="http://schemas.openxmlformats.org/officeDocument/2006/relationships/image" Target="media/image66.jpeg"/><Relationship Id="rId132" Type="http://schemas.openxmlformats.org/officeDocument/2006/relationships/package" Target="embeddings/Workbook62.xlsx"/><Relationship Id="rId131" Type="http://schemas.openxmlformats.org/officeDocument/2006/relationships/image" Target="media/image65.jpeg"/><Relationship Id="rId130" Type="http://schemas.openxmlformats.org/officeDocument/2006/relationships/package" Target="embeddings/Workbook61.xlsx"/><Relationship Id="rId13" Type="http://schemas.openxmlformats.org/officeDocument/2006/relationships/package" Target="embeddings/Workbook4.xlsx"/><Relationship Id="rId129" Type="http://schemas.openxmlformats.org/officeDocument/2006/relationships/image" Target="media/image64.jpeg"/><Relationship Id="rId128" Type="http://schemas.openxmlformats.org/officeDocument/2006/relationships/package" Target="embeddings/Workbook60.xlsx"/><Relationship Id="rId127" Type="http://schemas.openxmlformats.org/officeDocument/2006/relationships/image" Target="media/image63.jpeg"/><Relationship Id="rId126" Type="http://schemas.openxmlformats.org/officeDocument/2006/relationships/package" Target="embeddings/Workbook59.xlsx"/><Relationship Id="rId125" Type="http://schemas.openxmlformats.org/officeDocument/2006/relationships/image" Target="media/image62.jpeg"/><Relationship Id="rId124" Type="http://schemas.openxmlformats.org/officeDocument/2006/relationships/package" Target="embeddings/Workbook58.xlsx"/><Relationship Id="rId123" Type="http://schemas.openxmlformats.org/officeDocument/2006/relationships/image" Target="media/image61.jpeg"/><Relationship Id="rId122" Type="http://schemas.openxmlformats.org/officeDocument/2006/relationships/package" Target="embeddings/Workbook57.xlsx"/><Relationship Id="rId121" Type="http://schemas.openxmlformats.org/officeDocument/2006/relationships/image" Target="media/image60.jpeg"/><Relationship Id="rId120" Type="http://schemas.openxmlformats.org/officeDocument/2006/relationships/package" Target="embeddings/Workbook56.xlsx"/><Relationship Id="rId12" Type="http://schemas.openxmlformats.org/officeDocument/2006/relationships/image" Target="media/image4.jpeg"/><Relationship Id="rId119" Type="http://schemas.openxmlformats.org/officeDocument/2006/relationships/image" Target="media/image59.jpeg"/><Relationship Id="rId118" Type="http://schemas.openxmlformats.org/officeDocument/2006/relationships/package" Target="embeddings/Workbook55.xlsx"/><Relationship Id="rId117" Type="http://schemas.openxmlformats.org/officeDocument/2006/relationships/image" Target="media/image58.jpeg"/><Relationship Id="rId116" Type="http://schemas.openxmlformats.org/officeDocument/2006/relationships/package" Target="embeddings/Workbook54.xlsx"/><Relationship Id="rId115" Type="http://schemas.openxmlformats.org/officeDocument/2006/relationships/image" Target="media/image57.jpeg"/><Relationship Id="rId114" Type="http://schemas.openxmlformats.org/officeDocument/2006/relationships/package" Target="embeddings/Workbook53.xlsx"/><Relationship Id="rId113" Type="http://schemas.openxmlformats.org/officeDocument/2006/relationships/image" Target="media/image56.jpeg"/><Relationship Id="rId112" Type="http://schemas.openxmlformats.org/officeDocument/2006/relationships/package" Target="embeddings/Workbook52.xlsx"/><Relationship Id="rId111" Type="http://schemas.openxmlformats.org/officeDocument/2006/relationships/image" Target="media/image55.jpeg"/><Relationship Id="rId110" Type="http://schemas.openxmlformats.org/officeDocument/2006/relationships/package" Target="embeddings/Workbook51.xlsx"/><Relationship Id="rId11" Type="http://schemas.openxmlformats.org/officeDocument/2006/relationships/package" Target="embeddings/Workbook3.xlsx"/><Relationship Id="rId109" Type="http://schemas.openxmlformats.org/officeDocument/2006/relationships/image" Target="media/image54.jpeg"/><Relationship Id="rId108" Type="http://schemas.openxmlformats.org/officeDocument/2006/relationships/package" Target="embeddings/Workbook50.xlsx"/><Relationship Id="rId107" Type="http://schemas.openxmlformats.org/officeDocument/2006/relationships/image" Target="media/image53.jpeg"/><Relationship Id="rId106" Type="http://schemas.openxmlformats.org/officeDocument/2006/relationships/package" Target="embeddings/Workbook49.xlsx"/><Relationship Id="rId105" Type="http://schemas.openxmlformats.org/officeDocument/2006/relationships/image" Target="media/image52.jpeg"/><Relationship Id="rId104" Type="http://schemas.openxmlformats.org/officeDocument/2006/relationships/package" Target="embeddings/Workbook48.xlsx"/><Relationship Id="rId103" Type="http://schemas.openxmlformats.org/officeDocument/2006/relationships/image" Target="media/image51.jpeg"/><Relationship Id="rId102" Type="http://schemas.openxmlformats.org/officeDocument/2006/relationships/package" Target="embeddings/Workbook47.xlsx"/><Relationship Id="rId101" Type="http://schemas.openxmlformats.org/officeDocument/2006/relationships/image" Target="media/image50.jpeg"/><Relationship Id="rId100" Type="http://schemas.openxmlformats.org/officeDocument/2006/relationships/package" Target="embeddings/Workbook46.xlsx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79</Pages>
  <Words>12753</Words>
  <Characters>13941</Characters>
  <TotalTime>0</TotalTime>
  <ScaleCrop>false</ScaleCrop>
  <LinksUpToDate>false</LinksUpToDate>
  <CharactersWithSpaces>14101</CharactersWithSpaces>
  <Application>WPS Office_12.1.0.19302_F1E327BC-269C-435d-A152-05C5408002CA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2024-12-27T03:21:00Z</dcterms:created>
  <dc:creator>Apache POI</dc:creator>
  <cp:lastModifiedBy>admin</cp:lastModifiedBy>
  <dcterms:modified xsi:type="dcterms:W3CDTF">2024-12-27T03:22:42Z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eyJoZGlkIjoiZWM0YzcyYzMxMDlhMTI3ZTNhYjAwYjI1YzYxYzhlZTEifQ==</vt:lpwstr>
  </property>
  <property fmtid="{D5CDD505-2E9C-101B-9397-08002B2CF9AE}" pid="3" name="KSOProductBuildVer">
    <vt:lpwstr>2052-12.1.0.19302</vt:lpwstr>
  </property>
  <property fmtid="{D5CDD505-2E9C-101B-9397-08002B2CF9AE}" pid="4" name="ICV">
    <vt:lpwstr>9FF4F0FE08464F45A2DE8F12A4971D81_12</vt:lpwstr>
  </property>
</Properties>
</file>